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574" w:rsidRPr="00C11082" w:rsidRDefault="008A212F" w:rsidP="00845574">
      <w:pPr>
        <w:jc w:val="right"/>
        <w:rPr>
          <w:rFonts w:ascii="Arial" w:hAnsi="Arial" w:cs="Arial"/>
          <w:b/>
          <w:sz w:val="24"/>
          <w:szCs w:val="24"/>
          <w:u w:val="single"/>
          <w:lang w:val="en-US"/>
        </w:rPr>
      </w:pPr>
      <w:bookmarkStart w:id="0" w:name="_GoBack"/>
      <w:bookmarkEnd w:id="0"/>
      <w:r>
        <w:rPr>
          <w:rFonts w:ascii="Arial" w:hAnsi="Arial" w:cs="Arial"/>
          <w:b/>
          <w:sz w:val="24"/>
          <w:szCs w:val="24"/>
          <w:u w:val="single"/>
        </w:rPr>
        <w:t>Α</w:t>
      </w:r>
      <w:r w:rsidR="00C11082">
        <w:rPr>
          <w:rFonts w:ascii="Arial" w:hAnsi="Arial" w:cs="Arial"/>
          <w:b/>
          <w:sz w:val="24"/>
          <w:szCs w:val="24"/>
          <w:u w:val="single"/>
          <w:lang w:val="en-US"/>
        </w:rPr>
        <w:t>NNEX</w:t>
      </w:r>
      <w:r w:rsidR="00845574" w:rsidRPr="00C11082">
        <w:rPr>
          <w:rFonts w:ascii="Arial" w:hAnsi="Arial" w:cs="Arial"/>
          <w:b/>
          <w:sz w:val="24"/>
          <w:szCs w:val="24"/>
          <w:u w:val="single"/>
          <w:lang w:val="en-US"/>
        </w:rPr>
        <w:t xml:space="preserve"> </w:t>
      </w:r>
      <w:r w:rsidR="00203E2C">
        <w:rPr>
          <w:rFonts w:ascii="Arial" w:hAnsi="Arial" w:cs="Arial"/>
          <w:b/>
          <w:sz w:val="24"/>
          <w:szCs w:val="24"/>
          <w:u w:val="single"/>
          <w:lang w:val="en-US"/>
        </w:rPr>
        <w:t>D</w:t>
      </w:r>
    </w:p>
    <w:p w:rsidR="008A212F" w:rsidRPr="00C11082" w:rsidRDefault="008A212F" w:rsidP="00944A22">
      <w:pPr>
        <w:pBdr>
          <w:top w:val="single" w:sz="4" w:space="1" w:color="auto"/>
          <w:left w:val="single" w:sz="4" w:space="4" w:color="auto"/>
          <w:bottom w:val="single" w:sz="4" w:space="0" w:color="auto"/>
          <w:right w:val="single" w:sz="4" w:space="4" w:color="auto"/>
        </w:pBdr>
        <w:shd w:val="clear" w:color="auto" w:fill="F2F2F2" w:themeFill="background1" w:themeFillShade="F2"/>
        <w:spacing w:after="0" w:line="360" w:lineRule="auto"/>
        <w:jc w:val="center"/>
        <w:rPr>
          <w:rFonts w:ascii="Arial" w:eastAsia="Times New Roman" w:hAnsi="Arial" w:cs="Arial"/>
          <w:b/>
          <w:sz w:val="16"/>
          <w:szCs w:val="16"/>
          <w:lang w:val="en-US"/>
        </w:rPr>
      </w:pPr>
    </w:p>
    <w:p w:rsidR="00203E2C" w:rsidRPr="00203E2C" w:rsidRDefault="00203E2C" w:rsidP="00203E2C">
      <w:pPr>
        <w:pBdr>
          <w:top w:val="single" w:sz="4" w:space="1" w:color="auto"/>
          <w:left w:val="single" w:sz="4" w:space="4" w:color="auto"/>
          <w:bottom w:val="single" w:sz="4" w:space="0" w:color="auto"/>
          <w:right w:val="single" w:sz="4" w:space="4" w:color="auto"/>
        </w:pBdr>
        <w:shd w:val="clear" w:color="auto" w:fill="F2F2F2" w:themeFill="background1" w:themeFillShade="F2"/>
        <w:spacing w:after="0" w:line="360" w:lineRule="auto"/>
        <w:jc w:val="center"/>
        <w:rPr>
          <w:rFonts w:ascii="Arial" w:eastAsia="Times New Roman" w:hAnsi="Arial" w:cs="Arial"/>
          <w:b/>
          <w:caps/>
          <w:sz w:val="24"/>
          <w:szCs w:val="24"/>
          <w:lang w:val="en-US"/>
        </w:rPr>
      </w:pPr>
      <w:r w:rsidRPr="00203E2C">
        <w:rPr>
          <w:rFonts w:ascii="Arial" w:eastAsia="Times New Roman" w:hAnsi="Arial" w:cs="Arial"/>
          <w:b/>
          <w:caps/>
          <w:sz w:val="24"/>
          <w:szCs w:val="24"/>
          <w:lang w:val="en-US"/>
        </w:rPr>
        <w:t>INCENTIVE SCHEME TOWARDS THE ORGANISATION</w:t>
      </w:r>
    </w:p>
    <w:p w:rsidR="00203E2C" w:rsidRPr="00203E2C" w:rsidRDefault="00203E2C" w:rsidP="00203E2C">
      <w:pPr>
        <w:pBdr>
          <w:top w:val="single" w:sz="4" w:space="1" w:color="auto"/>
          <w:left w:val="single" w:sz="4" w:space="4" w:color="auto"/>
          <w:bottom w:val="single" w:sz="4" w:space="0" w:color="auto"/>
          <w:right w:val="single" w:sz="4" w:space="4" w:color="auto"/>
        </w:pBdr>
        <w:shd w:val="clear" w:color="auto" w:fill="F2F2F2" w:themeFill="background1" w:themeFillShade="F2"/>
        <w:spacing w:after="0" w:line="360" w:lineRule="auto"/>
        <w:jc w:val="center"/>
        <w:rPr>
          <w:rFonts w:ascii="Arial" w:eastAsia="Times New Roman" w:hAnsi="Arial" w:cs="Arial"/>
          <w:b/>
          <w:caps/>
          <w:sz w:val="24"/>
          <w:szCs w:val="24"/>
          <w:lang w:val="en-US"/>
        </w:rPr>
      </w:pPr>
      <w:r w:rsidRPr="00203E2C">
        <w:rPr>
          <w:rFonts w:ascii="Arial" w:eastAsia="Times New Roman" w:hAnsi="Arial" w:cs="Arial"/>
          <w:b/>
          <w:caps/>
          <w:sz w:val="24"/>
          <w:szCs w:val="24"/>
          <w:lang w:val="en-US"/>
        </w:rPr>
        <w:t xml:space="preserve"> OF FAMILIARISATION TRIPS TO CYPRUS</w:t>
      </w:r>
    </w:p>
    <w:p w:rsidR="00203E2C" w:rsidRPr="00203E2C" w:rsidRDefault="00203E2C" w:rsidP="00203E2C">
      <w:pPr>
        <w:pBdr>
          <w:top w:val="single" w:sz="4" w:space="1" w:color="auto"/>
          <w:left w:val="single" w:sz="4" w:space="4" w:color="auto"/>
          <w:bottom w:val="single" w:sz="4" w:space="0" w:color="auto"/>
          <w:right w:val="single" w:sz="4" w:space="4" w:color="auto"/>
        </w:pBdr>
        <w:shd w:val="clear" w:color="auto" w:fill="F2F2F2" w:themeFill="background1" w:themeFillShade="F2"/>
        <w:spacing w:after="0" w:line="360" w:lineRule="auto"/>
        <w:jc w:val="center"/>
        <w:rPr>
          <w:rFonts w:ascii="Arial" w:eastAsia="Times New Roman" w:hAnsi="Arial" w:cs="Arial"/>
          <w:b/>
          <w:caps/>
          <w:sz w:val="24"/>
          <w:szCs w:val="24"/>
          <w:lang w:val="en-US"/>
        </w:rPr>
      </w:pPr>
      <w:r w:rsidRPr="00203E2C">
        <w:rPr>
          <w:rFonts w:ascii="Arial" w:eastAsia="Times New Roman" w:hAnsi="Arial" w:cs="Arial"/>
          <w:b/>
          <w:caps/>
          <w:sz w:val="24"/>
          <w:szCs w:val="24"/>
          <w:lang w:val="en-US"/>
        </w:rPr>
        <w:t>FOR MEETING AND INCENTIVE TRAVEL</w:t>
      </w:r>
    </w:p>
    <w:p w:rsidR="003E649C" w:rsidRPr="00A018F3" w:rsidRDefault="003E649C" w:rsidP="003E649C">
      <w:pPr>
        <w:spacing w:after="0"/>
        <w:jc w:val="center"/>
        <w:rPr>
          <w:rFonts w:ascii="Arial" w:hAnsi="Arial" w:cs="Arial"/>
          <w:b/>
          <w:sz w:val="24"/>
          <w:szCs w:val="24"/>
          <w:u w:val="single"/>
          <w:lang w:val="en-US"/>
        </w:rPr>
      </w:pPr>
    </w:p>
    <w:p w:rsidR="003E649C" w:rsidRPr="00A018F3" w:rsidRDefault="0000032F" w:rsidP="003E649C">
      <w:pPr>
        <w:spacing w:after="0"/>
        <w:jc w:val="center"/>
        <w:rPr>
          <w:rFonts w:ascii="Arial" w:hAnsi="Arial" w:cs="Arial"/>
          <w:b/>
          <w:sz w:val="24"/>
          <w:szCs w:val="24"/>
          <w:u w:val="single"/>
          <w:lang w:val="en-US"/>
        </w:rPr>
      </w:pPr>
      <w:r>
        <w:rPr>
          <w:rFonts w:ascii="Arial" w:hAnsi="Arial" w:cs="Arial"/>
          <w:b/>
          <w:sz w:val="24"/>
          <w:szCs w:val="24"/>
          <w:u w:val="single"/>
          <w:lang w:val="en-US"/>
        </w:rPr>
        <w:t>PERSONAL</w:t>
      </w:r>
      <w:r w:rsidRPr="00A018F3">
        <w:rPr>
          <w:rFonts w:ascii="Arial" w:hAnsi="Arial" w:cs="Arial"/>
          <w:b/>
          <w:sz w:val="24"/>
          <w:szCs w:val="24"/>
          <w:u w:val="single"/>
          <w:lang w:val="en-US"/>
        </w:rPr>
        <w:t xml:space="preserve"> </w:t>
      </w:r>
      <w:r>
        <w:rPr>
          <w:rFonts w:ascii="Arial" w:hAnsi="Arial" w:cs="Arial"/>
          <w:b/>
          <w:sz w:val="24"/>
          <w:szCs w:val="24"/>
          <w:u w:val="single"/>
          <w:lang w:val="en-US"/>
        </w:rPr>
        <w:t>DECLARATION</w:t>
      </w:r>
    </w:p>
    <w:p w:rsidR="00203E2C" w:rsidRDefault="00203E2C" w:rsidP="00944A22">
      <w:pPr>
        <w:spacing w:after="0" w:line="240" w:lineRule="auto"/>
        <w:jc w:val="both"/>
        <w:rPr>
          <w:rFonts w:ascii="Arial" w:hAnsi="Arial" w:cs="Arial"/>
          <w:sz w:val="24"/>
          <w:szCs w:val="24"/>
          <w:lang w:val="en-US"/>
        </w:rPr>
      </w:pPr>
    </w:p>
    <w:p w:rsidR="00097CF0" w:rsidRPr="00A018F3" w:rsidRDefault="0000032F" w:rsidP="00944A22">
      <w:pPr>
        <w:spacing w:after="0" w:line="240" w:lineRule="auto"/>
        <w:jc w:val="both"/>
        <w:rPr>
          <w:rFonts w:ascii="Arial" w:hAnsi="Arial" w:cs="Arial"/>
          <w:sz w:val="24"/>
          <w:szCs w:val="24"/>
          <w:lang w:val="en-US"/>
        </w:rPr>
      </w:pPr>
      <w:r w:rsidRPr="00A018F3">
        <w:rPr>
          <w:rFonts w:ascii="Arial" w:hAnsi="Arial" w:cs="Arial"/>
          <w:sz w:val="24"/>
          <w:szCs w:val="24"/>
          <w:lang w:val="en-US"/>
        </w:rPr>
        <w:t xml:space="preserve">Ref. </w:t>
      </w:r>
      <w:r>
        <w:rPr>
          <w:rFonts w:ascii="Arial" w:hAnsi="Arial" w:cs="Arial"/>
          <w:sz w:val="24"/>
          <w:szCs w:val="24"/>
          <w:lang w:val="en-US"/>
        </w:rPr>
        <w:t>No</w:t>
      </w:r>
      <w:r w:rsidRPr="00A018F3">
        <w:rPr>
          <w:rFonts w:ascii="Arial" w:hAnsi="Arial" w:cs="Arial"/>
          <w:sz w:val="24"/>
          <w:szCs w:val="24"/>
          <w:lang w:val="en-US"/>
        </w:rPr>
        <w:t>.</w:t>
      </w:r>
      <w:r w:rsidR="00097CF0" w:rsidRPr="00A018F3">
        <w:rPr>
          <w:rFonts w:ascii="Arial" w:hAnsi="Arial" w:cs="Arial"/>
          <w:sz w:val="24"/>
          <w:szCs w:val="24"/>
          <w:lang w:val="en-US"/>
        </w:rPr>
        <w:t>: 01.14.003</w:t>
      </w:r>
    </w:p>
    <w:p w:rsidR="00097CF0" w:rsidRPr="00A018F3" w:rsidRDefault="00097CF0" w:rsidP="00944A22">
      <w:pPr>
        <w:spacing w:after="0" w:line="240" w:lineRule="auto"/>
        <w:jc w:val="both"/>
        <w:rPr>
          <w:rFonts w:ascii="Arial" w:hAnsi="Arial" w:cs="Arial"/>
          <w:sz w:val="24"/>
          <w:szCs w:val="24"/>
          <w:lang w:val="en-US"/>
        </w:rPr>
      </w:pPr>
    </w:p>
    <w:p w:rsidR="00097CF0" w:rsidRPr="0000032F" w:rsidRDefault="0000032F" w:rsidP="00944A22">
      <w:pPr>
        <w:spacing w:after="0" w:line="240" w:lineRule="auto"/>
        <w:jc w:val="both"/>
        <w:rPr>
          <w:rFonts w:ascii="Arial" w:hAnsi="Arial" w:cs="Arial"/>
          <w:sz w:val="24"/>
          <w:szCs w:val="24"/>
          <w:lang w:val="en-US"/>
        </w:rPr>
      </w:pPr>
      <w:r>
        <w:rPr>
          <w:rFonts w:ascii="Arial" w:hAnsi="Arial" w:cs="Arial"/>
          <w:sz w:val="24"/>
          <w:szCs w:val="24"/>
          <w:lang w:val="en-US"/>
        </w:rPr>
        <w:t>Date</w:t>
      </w:r>
      <w:r w:rsidR="00097CF0" w:rsidRPr="0000032F">
        <w:rPr>
          <w:rFonts w:ascii="Arial" w:hAnsi="Arial" w:cs="Arial"/>
          <w:sz w:val="24"/>
          <w:szCs w:val="24"/>
          <w:lang w:val="en-US"/>
        </w:rPr>
        <w:t>:</w:t>
      </w:r>
    </w:p>
    <w:p w:rsidR="00097CF0" w:rsidRPr="0000032F" w:rsidRDefault="00097CF0" w:rsidP="00944A22">
      <w:pPr>
        <w:spacing w:after="0" w:line="240" w:lineRule="auto"/>
        <w:jc w:val="both"/>
        <w:rPr>
          <w:rFonts w:ascii="Arial" w:hAnsi="Arial" w:cs="Arial"/>
          <w:sz w:val="24"/>
          <w:szCs w:val="24"/>
          <w:lang w:val="en-US"/>
        </w:rPr>
      </w:pPr>
    </w:p>
    <w:p w:rsidR="00EA1B83" w:rsidRPr="0000032F" w:rsidRDefault="0000032F" w:rsidP="00944A22">
      <w:pPr>
        <w:spacing w:after="0" w:line="240" w:lineRule="auto"/>
        <w:jc w:val="both"/>
        <w:rPr>
          <w:rFonts w:ascii="Arial" w:hAnsi="Arial" w:cs="Arial"/>
          <w:sz w:val="24"/>
          <w:szCs w:val="24"/>
          <w:lang w:val="en-US"/>
        </w:rPr>
      </w:pPr>
      <w:r>
        <w:rPr>
          <w:rFonts w:ascii="Arial" w:hAnsi="Arial" w:cs="Arial"/>
          <w:sz w:val="24"/>
          <w:szCs w:val="24"/>
          <w:lang w:val="en-US"/>
        </w:rPr>
        <w:t>To</w:t>
      </w:r>
      <w:r w:rsidR="008A212F" w:rsidRPr="0000032F">
        <w:rPr>
          <w:rFonts w:ascii="Arial" w:hAnsi="Arial" w:cs="Arial"/>
          <w:sz w:val="24"/>
          <w:szCs w:val="24"/>
          <w:lang w:val="en-US"/>
        </w:rPr>
        <w:t>:</w:t>
      </w:r>
    </w:p>
    <w:p w:rsidR="00097CF0" w:rsidRPr="0000032F" w:rsidRDefault="0000032F" w:rsidP="00944A22">
      <w:pPr>
        <w:spacing w:after="0" w:line="240" w:lineRule="auto"/>
        <w:jc w:val="both"/>
        <w:rPr>
          <w:rFonts w:ascii="Arial" w:hAnsi="Arial" w:cs="Arial"/>
          <w:sz w:val="24"/>
          <w:szCs w:val="24"/>
          <w:lang w:val="en-US"/>
        </w:rPr>
      </w:pPr>
      <w:r>
        <w:rPr>
          <w:rFonts w:ascii="Arial" w:hAnsi="Arial" w:cs="Arial"/>
          <w:sz w:val="24"/>
          <w:szCs w:val="24"/>
          <w:lang w:val="en-US"/>
        </w:rPr>
        <w:t>Director of Tourism</w:t>
      </w:r>
    </w:p>
    <w:p w:rsidR="00097CF0" w:rsidRPr="0000032F" w:rsidRDefault="0000032F" w:rsidP="00944A22">
      <w:pPr>
        <w:spacing w:after="0" w:line="240" w:lineRule="auto"/>
        <w:jc w:val="both"/>
        <w:rPr>
          <w:rFonts w:ascii="Arial" w:hAnsi="Arial" w:cs="Arial"/>
          <w:sz w:val="24"/>
          <w:szCs w:val="24"/>
          <w:lang w:val="en-US"/>
        </w:rPr>
      </w:pPr>
      <w:r>
        <w:rPr>
          <w:rFonts w:ascii="Arial" w:hAnsi="Arial" w:cs="Arial"/>
          <w:sz w:val="24"/>
          <w:szCs w:val="24"/>
          <w:lang w:val="en-US"/>
        </w:rPr>
        <w:t>Strategy Department</w:t>
      </w:r>
    </w:p>
    <w:p w:rsidR="001633C1" w:rsidRPr="00A018F3" w:rsidRDefault="0000032F" w:rsidP="00944A22">
      <w:pPr>
        <w:spacing w:after="0" w:line="240" w:lineRule="auto"/>
        <w:jc w:val="both"/>
        <w:rPr>
          <w:rFonts w:ascii="Arial" w:hAnsi="Arial" w:cs="Arial"/>
          <w:sz w:val="24"/>
          <w:szCs w:val="24"/>
          <w:lang w:val="en-US"/>
        </w:rPr>
      </w:pPr>
      <w:r>
        <w:rPr>
          <w:rFonts w:ascii="Arial" w:hAnsi="Arial" w:cs="Arial"/>
          <w:sz w:val="24"/>
          <w:szCs w:val="24"/>
          <w:lang w:val="en-US"/>
        </w:rPr>
        <w:t>Cyprus</w:t>
      </w:r>
      <w:r w:rsidRPr="00A018F3">
        <w:rPr>
          <w:rFonts w:ascii="Arial" w:hAnsi="Arial" w:cs="Arial"/>
          <w:sz w:val="24"/>
          <w:szCs w:val="24"/>
          <w:lang w:val="en-US"/>
        </w:rPr>
        <w:t xml:space="preserve"> </w:t>
      </w:r>
      <w:r>
        <w:rPr>
          <w:rFonts w:ascii="Arial" w:hAnsi="Arial" w:cs="Arial"/>
          <w:sz w:val="24"/>
          <w:szCs w:val="24"/>
          <w:lang w:val="en-US"/>
        </w:rPr>
        <w:t>Tourism</w:t>
      </w:r>
      <w:r w:rsidRPr="00A018F3">
        <w:rPr>
          <w:rFonts w:ascii="Arial" w:hAnsi="Arial" w:cs="Arial"/>
          <w:sz w:val="24"/>
          <w:szCs w:val="24"/>
          <w:lang w:val="en-US"/>
        </w:rPr>
        <w:t xml:space="preserve"> </w:t>
      </w:r>
      <w:proofErr w:type="spellStart"/>
      <w:r>
        <w:rPr>
          <w:rFonts w:ascii="Arial" w:hAnsi="Arial" w:cs="Arial"/>
          <w:sz w:val="24"/>
          <w:szCs w:val="24"/>
          <w:lang w:val="en-US"/>
        </w:rPr>
        <w:t>Organisation</w:t>
      </w:r>
      <w:proofErr w:type="spellEnd"/>
    </w:p>
    <w:p w:rsidR="00097CF0" w:rsidRPr="00A018F3" w:rsidRDefault="00097CF0" w:rsidP="00944A22">
      <w:pPr>
        <w:spacing w:after="0" w:line="240" w:lineRule="auto"/>
        <w:jc w:val="both"/>
        <w:rPr>
          <w:rFonts w:ascii="Arial" w:hAnsi="Arial" w:cs="Arial"/>
          <w:sz w:val="24"/>
          <w:szCs w:val="24"/>
          <w:lang w:val="en-US"/>
        </w:rPr>
      </w:pPr>
    </w:p>
    <w:p w:rsidR="00A12C90" w:rsidRPr="00A018F3" w:rsidRDefault="00203E2C" w:rsidP="00944A22">
      <w:pPr>
        <w:spacing w:after="0" w:line="240" w:lineRule="auto"/>
        <w:jc w:val="both"/>
        <w:rPr>
          <w:rFonts w:ascii="Arial" w:hAnsi="Arial" w:cs="Arial"/>
          <w:sz w:val="24"/>
          <w:szCs w:val="24"/>
          <w:lang w:val="en-US"/>
        </w:rPr>
      </w:pPr>
      <w:r>
        <w:rPr>
          <w:rFonts w:ascii="Arial" w:hAnsi="Arial" w:cs="Arial"/>
          <w:sz w:val="24"/>
          <w:szCs w:val="24"/>
          <w:lang w:val="en-US"/>
        </w:rPr>
        <w:t>I</w:t>
      </w:r>
      <w:r w:rsidRPr="002E5ED2">
        <w:rPr>
          <w:rFonts w:ascii="Arial" w:hAnsi="Arial" w:cs="Arial"/>
          <w:sz w:val="24"/>
          <w:szCs w:val="24"/>
          <w:lang w:val="en-US"/>
        </w:rPr>
        <w:t xml:space="preserve"> </w:t>
      </w:r>
      <w:r>
        <w:rPr>
          <w:rFonts w:ascii="Arial" w:hAnsi="Arial" w:cs="Arial"/>
          <w:sz w:val="24"/>
          <w:szCs w:val="24"/>
          <w:lang w:val="en-US"/>
        </w:rPr>
        <w:t>hereby</w:t>
      </w:r>
      <w:r w:rsidRPr="002E5ED2">
        <w:rPr>
          <w:rFonts w:ascii="Arial" w:hAnsi="Arial" w:cs="Arial"/>
          <w:sz w:val="24"/>
          <w:szCs w:val="24"/>
          <w:lang w:val="en-US"/>
        </w:rPr>
        <w:t xml:space="preserve"> </w:t>
      </w:r>
      <w:r>
        <w:rPr>
          <w:rFonts w:ascii="Arial" w:hAnsi="Arial" w:cs="Arial"/>
          <w:sz w:val="24"/>
          <w:szCs w:val="24"/>
          <w:lang w:val="en-US"/>
        </w:rPr>
        <w:t>declare</w:t>
      </w:r>
      <w:r w:rsidRPr="002E5ED2">
        <w:rPr>
          <w:rFonts w:ascii="Arial" w:hAnsi="Arial" w:cs="Arial"/>
          <w:sz w:val="24"/>
          <w:szCs w:val="24"/>
          <w:lang w:val="en-US"/>
        </w:rPr>
        <w:t xml:space="preserve"> </w:t>
      </w:r>
      <w:r>
        <w:rPr>
          <w:rFonts w:ascii="Arial" w:hAnsi="Arial" w:cs="Arial"/>
          <w:sz w:val="24"/>
          <w:szCs w:val="24"/>
          <w:lang w:val="en-US"/>
        </w:rPr>
        <w:t>that</w:t>
      </w:r>
      <w:r w:rsidRPr="002E5ED2">
        <w:rPr>
          <w:rFonts w:ascii="Arial" w:hAnsi="Arial" w:cs="Arial"/>
          <w:sz w:val="24"/>
          <w:szCs w:val="24"/>
          <w:lang w:val="en-US"/>
        </w:rPr>
        <w:t xml:space="preserve"> </w:t>
      </w:r>
      <w:r>
        <w:rPr>
          <w:rFonts w:ascii="Arial" w:hAnsi="Arial" w:cs="Arial"/>
          <w:sz w:val="24"/>
          <w:szCs w:val="24"/>
          <w:lang w:val="en-US"/>
        </w:rPr>
        <w:t>all</w:t>
      </w:r>
      <w:r w:rsidRPr="002E5ED2">
        <w:rPr>
          <w:rFonts w:ascii="Arial" w:hAnsi="Arial" w:cs="Arial"/>
          <w:sz w:val="24"/>
          <w:szCs w:val="24"/>
          <w:lang w:val="en-US"/>
        </w:rPr>
        <w:t xml:space="preserve"> </w:t>
      </w:r>
      <w:r>
        <w:rPr>
          <w:rFonts w:ascii="Arial" w:hAnsi="Arial" w:cs="Arial"/>
          <w:sz w:val="24"/>
          <w:szCs w:val="24"/>
          <w:lang w:val="en-US"/>
        </w:rPr>
        <w:t>the</w:t>
      </w:r>
      <w:r w:rsidRPr="002E5ED2">
        <w:rPr>
          <w:rFonts w:ascii="Arial" w:hAnsi="Arial" w:cs="Arial"/>
          <w:sz w:val="24"/>
          <w:szCs w:val="24"/>
          <w:lang w:val="en-US"/>
        </w:rPr>
        <w:t xml:space="preserve"> </w:t>
      </w:r>
      <w:r>
        <w:rPr>
          <w:rFonts w:ascii="Arial" w:hAnsi="Arial" w:cs="Arial"/>
          <w:sz w:val="24"/>
          <w:szCs w:val="24"/>
          <w:lang w:val="en-US"/>
        </w:rPr>
        <w:t>data</w:t>
      </w:r>
      <w:r w:rsidRPr="002E5ED2">
        <w:rPr>
          <w:rFonts w:ascii="Arial" w:hAnsi="Arial" w:cs="Arial"/>
          <w:sz w:val="24"/>
          <w:szCs w:val="24"/>
          <w:lang w:val="en-US"/>
        </w:rPr>
        <w:t xml:space="preserve"> </w:t>
      </w:r>
      <w:r>
        <w:rPr>
          <w:rFonts w:ascii="Arial" w:hAnsi="Arial" w:cs="Arial"/>
          <w:sz w:val="24"/>
          <w:szCs w:val="24"/>
          <w:lang w:val="en-US"/>
        </w:rPr>
        <w:t>and</w:t>
      </w:r>
      <w:r w:rsidRPr="002E5ED2">
        <w:rPr>
          <w:rFonts w:ascii="Arial" w:hAnsi="Arial" w:cs="Arial"/>
          <w:sz w:val="24"/>
          <w:szCs w:val="24"/>
          <w:lang w:val="en-US"/>
        </w:rPr>
        <w:t xml:space="preserve"> </w:t>
      </w:r>
      <w:r>
        <w:rPr>
          <w:rFonts w:ascii="Arial" w:hAnsi="Arial" w:cs="Arial"/>
          <w:sz w:val="24"/>
          <w:szCs w:val="24"/>
          <w:lang w:val="en-US"/>
        </w:rPr>
        <w:t>documentation</w:t>
      </w:r>
      <w:r w:rsidRPr="002E5ED2">
        <w:rPr>
          <w:rFonts w:ascii="Arial" w:hAnsi="Arial" w:cs="Arial"/>
          <w:sz w:val="24"/>
          <w:szCs w:val="24"/>
          <w:lang w:val="en-US"/>
        </w:rPr>
        <w:t xml:space="preserve"> </w:t>
      </w:r>
      <w:r>
        <w:rPr>
          <w:rFonts w:ascii="Arial" w:hAnsi="Arial" w:cs="Arial"/>
          <w:sz w:val="24"/>
          <w:szCs w:val="24"/>
          <w:lang w:val="en-US"/>
        </w:rPr>
        <w:t>I</w:t>
      </w:r>
      <w:r w:rsidRPr="002E5ED2">
        <w:rPr>
          <w:rFonts w:ascii="Arial" w:hAnsi="Arial" w:cs="Arial"/>
          <w:sz w:val="24"/>
          <w:szCs w:val="24"/>
          <w:lang w:val="en-US"/>
        </w:rPr>
        <w:t xml:space="preserve"> </w:t>
      </w:r>
      <w:r>
        <w:rPr>
          <w:rFonts w:ascii="Arial" w:hAnsi="Arial" w:cs="Arial"/>
          <w:sz w:val="24"/>
          <w:szCs w:val="24"/>
          <w:lang w:val="en-US"/>
        </w:rPr>
        <w:t>am</w:t>
      </w:r>
      <w:r w:rsidRPr="002E5ED2">
        <w:rPr>
          <w:rFonts w:ascii="Arial" w:hAnsi="Arial" w:cs="Arial"/>
          <w:sz w:val="24"/>
          <w:szCs w:val="24"/>
          <w:lang w:val="en-US"/>
        </w:rPr>
        <w:t xml:space="preserve"> </w:t>
      </w:r>
      <w:r>
        <w:rPr>
          <w:rFonts w:ascii="Arial" w:hAnsi="Arial" w:cs="Arial"/>
          <w:sz w:val="24"/>
          <w:szCs w:val="24"/>
          <w:lang w:val="en-US"/>
        </w:rPr>
        <w:t>submitting</w:t>
      </w:r>
      <w:r w:rsidRPr="002E5ED2">
        <w:rPr>
          <w:rFonts w:ascii="Arial" w:hAnsi="Arial" w:cs="Arial"/>
          <w:sz w:val="24"/>
          <w:szCs w:val="24"/>
          <w:lang w:val="en-US"/>
        </w:rPr>
        <w:t xml:space="preserve"> </w:t>
      </w:r>
      <w:r>
        <w:rPr>
          <w:rFonts w:ascii="Arial" w:hAnsi="Arial" w:cs="Arial"/>
          <w:sz w:val="24"/>
          <w:szCs w:val="24"/>
          <w:lang w:val="en-US"/>
        </w:rPr>
        <w:t>towards</w:t>
      </w:r>
      <w:r w:rsidRPr="002E5ED2">
        <w:rPr>
          <w:rFonts w:ascii="Arial" w:hAnsi="Arial" w:cs="Arial"/>
          <w:sz w:val="24"/>
          <w:szCs w:val="24"/>
          <w:lang w:val="en-US"/>
        </w:rPr>
        <w:t xml:space="preserve"> </w:t>
      </w:r>
      <w:r>
        <w:rPr>
          <w:rFonts w:ascii="Arial" w:hAnsi="Arial" w:cs="Arial"/>
          <w:sz w:val="24"/>
          <w:szCs w:val="24"/>
          <w:lang w:val="en-US"/>
        </w:rPr>
        <w:t>the</w:t>
      </w:r>
      <w:r w:rsidRPr="002E5ED2">
        <w:rPr>
          <w:rFonts w:ascii="Arial" w:hAnsi="Arial" w:cs="Arial"/>
          <w:sz w:val="24"/>
          <w:szCs w:val="24"/>
          <w:lang w:val="en-US"/>
        </w:rPr>
        <w:t xml:space="preserve"> </w:t>
      </w:r>
      <w:r>
        <w:rPr>
          <w:rFonts w:ascii="Arial" w:hAnsi="Arial" w:cs="Arial"/>
          <w:sz w:val="24"/>
          <w:szCs w:val="24"/>
          <w:lang w:val="en-US"/>
        </w:rPr>
        <w:t>payment</w:t>
      </w:r>
      <w:r w:rsidRPr="002E5ED2">
        <w:rPr>
          <w:rFonts w:ascii="Arial" w:hAnsi="Arial" w:cs="Arial"/>
          <w:sz w:val="24"/>
          <w:szCs w:val="24"/>
          <w:lang w:val="en-US"/>
        </w:rPr>
        <w:t xml:space="preserve"> </w:t>
      </w:r>
      <w:r>
        <w:rPr>
          <w:rFonts w:ascii="Arial" w:hAnsi="Arial" w:cs="Arial"/>
          <w:sz w:val="24"/>
          <w:szCs w:val="24"/>
          <w:lang w:val="en-US"/>
        </w:rPr>
        <w:t>of</w:t>
      </w:r>
      <w:r w:rsidRPr="002E5ED2">
        <w:rPr>
          <w:rFonts w:ascii="Arial" w:hAnsi="Arial" w:cs="Arial"/>
          <w:sz w:val="24"/>
          <w:szCs w:val="24"/>
          <w:lang w:val="en-US"/>
        </w:rPr>
        <w:t xml:space="preserve"> </w:t>
      </w:r>
      <w:r>
        <w:rPr>
          <w:rFonts w:ascii="Arial" w:hAnsi="Arial" w:cs="Arial"/>
          <w:sz w:val="24"/>
          <w:szCs w:val="24"/>
          <w:lang w:val="en-US"/>
        </w:rPr>
        <w:t>the</w:t>
      </w:r>
      <w:r w:rsidRPr="002E5ED2">
        <w:rPr>
          <w:rFonts w:ascii="Arial" w:hAnsi="Arial" w:cs="Arial"/>
          <w:sz w:val="24"/>
          <w:szCs w:val="24"/>
          <w:lang w:val="en-US"/>
        </w:rPr>
        <w:t xml:space="preserve"> </w:t>
      </w:r>
      <w:r>
        <w:rPr>
          <w:rFonts w:ascii="Arial" w:hAnsi="Arial" w:cs="Arial"/>
          <w:sz w:val="24"/>
          <w:szCs w:val="24"/>
          <w:lang w:val="en-US"/>
        </w:rPr>
        <w:t>financial</w:t>
      </w:r>
      <w:r w:rsidRPr="002E5ED2">
        <w:rPr>
          <w:rFonts w:ascii="Arial" w:hAnsi="Arial" w:cs="Arial"/>
          <w:sz w:val="24"/>
          <w:szCs w:val="24"/>
          <w:lang w:val="en-US"/>
        </w:rPr>
        <w:t xml:space="preserve"> </w:t>
      </w:r>
      <w:r>
        <w:rPr>
          <w:rFonts w:ascii="Arial" w:hAnsi="Arial" w:cs="Arial"/>
          <w:sz w:val="24"/>
          <w:szCs w:val="24"/>
          <w:lang w:val="en-US"/>
        </w:rPr>
        <w:t>support</w:t>
      </w:r>
      <w:r w:rsidRPr="002E5ED2">
        <w:rPr>
          <w:rFonts w:ascii="Arial" w:hAnsi="Arial" w:cs="Arial"/>
          <w:sz w:val="24"/>
          <w:szCs w:val="24"/>
          <w:lang w:val="en-US"/>
        </w:rPr>
        <w:t xml:space="preserve"> </w:t>
      </w:r>
      <w:r>
        <w:rPr>
          <w:rFonts w:ascii="Arial" w:hAnsi="Arial" w:cs="Arial"/>
          <w:sz w:val="24"/>
          <w:szCs w:val="24"/>
          <w:lang w:val="en-US"/>
        </w:rPr>
        <w:t>are</w:t>
      </w:r>
      <w:r w:rsidRPr="002E5ED2">
        <w:rPr>
          <w:rFonts w:ascii="Arial" w:hAnsi="Arial" w:cs="Arial"/>
          <w:sz w:val="24"/>
          <w:szCs w:val="24"/>
          <w:lang w:val="en-US"/>
        </w:rPr>
        <w:t xml:space="preserve"> </w:t>
      </w:r>
      <w:r>
        <w:rPr>
          <w:rFonts w:ascii="Arial" w:hAnsi="Arial" w:cs="Arial"/>
          <w:sz w:val="24"/>
          <w:szCs w:val="24"/>
          <w:lang w:val="en-US"/>
        </w:rPr>
        <w:t>true</w:t>
      </w:r>
      <w:r w:rsidRPr="002E5ED2">
        <w:rPr>
          <w:rFonts w:ascii="Arial" w:hAnsi="Arial" w:cs="Arial"/>
          <w:sz w:val="24"/>
          <w:szCs w:val="24"/>
          <w:lang w:val="en-US"/>
        </w:rPr>
        <w:t xml:space="preserve"> </w:t>
      </w:r>
      <w:r>
        <w:rPr>
          <w:rFonts w:ascii="Arial" w:hAnsi="Arial" w:cs="Arial"/>
          <w:sz w:val="24"/>
          <w:szCs w:val="24"/>
          <w:lang w:val="en-US"/>
        </w:rPr>
        <w:t>and</w:t>
      </w:r>
      <w:r w:rsidRPr="002E5ED2">
        <w:rPr>
          <w:rFonts w:ascii="Arial" w:hAnsi="Arial" w:cs="Arial"/>
          <w:sz w:val="24"/>
          <w:szCs w:val="24"/>
          <w:lang w:val="en-US"/>
        </w:rPr>
        <w:t xml:space="preserve"> </w:t>
      </w:r>
      <w:r>
        <w:rPr>
          <w:rFonts w:ascii="Arial" w:hAnsi="Arial" w:cs="Arial"/>
          <w:sz w:val="24"/>
          <w:szCs w:val="24"/>
          <w:lang w:val="en-US"/>
        </w:rPr>
        <w:t>correct</w:t>
      </w:r>
      <w:r w:rsidRPr="002E5ED2">
        <w:rPr>
          <w:rFonts w:ascii="Arial" w:hAnsi="Arial" w:cs="Arial"/>
          <w:sz w:val="24"/>
          <w:szCs w:val="24"/>
          <w:lang w:val="en-US"/>
        </w:rPr>
        <w:t xml:space="preserve"> </w:t>
      </w:r>
      <w:r>
        <w:rPr>
          <w:rFonts w:ascii="Arial" w:hAnsi="Arial" w:cs="Arial"/>
          <w:sz w:val="24"/>
          <w:szCs w:val="24"/>
          <w:lang w:val="en-US"/>
        </w:rPr>
        <w:t>and</w:t>
      </w:r>
      <w:r w:rsidRPr="002E5ED2">
        <w:rPr>
          <w:rFonts w:ascii="Arial" w:hAnsi="Arial" w:cs="Arial"/>
          <w:sz w:val="24"/>
          <w:szCs w:val="24"/>
          <w:lang w:val="en-US"/>
        </w:rPr>
        <w:t xml:space="preserve"> </w:t>
      </w:r>
      <w:r>
        <w:rPr>
          <w:rFonts w:ascii="Arial" w:hAnsi="Arial" w:cs="Arial"/>
          <w:sz w:val="24"/>
          <w:szCs w:val="24"/>
          <w:lang w:val="en-US"/>
        </w:rPr>
        <w:t>all</w:t>
      </w:r>
      <w:r w:rsidRPr="002E5ED2">
        <w:rPr>
          <w:rFonts w:ascii="Arial" w:hAnsi="Arial" w:cs="Arial"/>
          <w:sz w:val="24"/>
          <w:szCs w:val="24"/>
          <w:lang w:val="en-US"/>
        </w:rPr>
        <w:t xml:space="preserve"> </w:t>
      </w:r>
      <w:r>
        <w:rPr>
          <w:rFonts w:ascii="Arial" w:hAnsi="Arial" w:cs="Arial"/>
          <w:sz w:val="24"/>
          <w:szCs w:val="24"/>
          <w:lang w:val="en-US"/>
        </w:rPr>
        <w:t>the</w:t>
      </w:r>
      <w:r w:rsidRPr="002E5ED2">
        <w:rPr>
          <w:rFonts w:ascii="Arial" w:hAnsi="Arial" w:cs="Arial"/>
          <w:sz w:val="24"/>
          <w:szCs w:val="24"/>
          <w:lang w:val="en-US"/>
        </w:rPr>
        <w:t xml:space="preserve"> </w:t>
      </w:r>
      <w:r>
        <w:rPr>
          <w:rFonts w:ascii="Arial" w:hAnsi="Arial" w:cs="Arial"/>
          <w:sz w:val="24"/>
          <w:szCs w:val="24"/>
          <w:lang w:val="en-US"/>
        </w:rPr>
        <w:t>necessary</w:t>
      </w:r>
      <w:r w:rsidRPr="002E5ED2">
        <w:rPr>
          <w:rFonts w:ascii="Arial" w:hAnsi="Arial" w:cs="Arial"/>
          <w:sz w:val="24"/>
          <w:szCs w:val="24"/>
          <w:lang w:val="en-US"/>
        </w:rPr>
        <w:t xml:space="preserve"> </w:t>
      </w:r>
      <w:r>
        <w:rPr>
          <w:rFonts w:ascii="Arial" w:hAnsi="Arial" w:cs="Arial"/>
          <w:sz w:val="24"/>
          <w:szCs w:val="24"/>
          <w:lang w:val="en-US"/>
        </w:rPr>
        <w:t>documentation</w:t>
      </w:r>
      <w:r w:rsidRPr="002E5ED2">
        <w:rPr>
          <w:rFonts w:ascii="Arial" w:hAnsi="Arial" w:cs="Arial"/>
          <w:sz w:val="24"/>
          <w:szCs w:val="24"/>
          <w:lang w:val="en-US"/>
        </w:rPr>
        <w:t xml:space="preserve"> </w:t>
      </w:r>
      <w:r>
        <w:rPr>
          <w:rFonts w:ascii="Arial" w:hAnsi="Arial" w:cs="Arial"/>
          <w:sz w:val="24"/>
          <w:szCs w:val="24"/>
          <w:lang w:val="en-US"/>
        </w:rPr>
        <w:t>is</w:t>
      </w:r>
      <w:r w:rsidRPr="002E5ED2">
        <w:rPr>
          <w:rFonts w:ascii="Arial" w:hAnsi="Arial" w:cs="Arial"/>
          <w:sz w:val="24"/>
          <w:szCs w:val="24"/>
          <w:lang w:val="en-US"/>
        </w:rPr>
        <w:t xml:space="preserve"> </w:t>
      </w:r>
      <w:r>
        <w:rPr>
          <w:rFonts w:ascii="Arial" w:hAnsi="Arial" w:cs="Arial"/>
          <w:sz w:val="24"/>
          <w:szCs w:val="24"/>
          <w:lang w:val="en-US"/>
        </w:rPr>
        <w:t>submitted</w:t>
      </w:r>
      <w:r w:rsidRPr="002E5ED2">
        <w:rPr>
          <w:rFonts w:ascii="Arial" w:hAnsi="Arial" w:cs="Arial"/>
          <w:sz w:val="24"/>
          <w:szCs w:val="24"/>
          <w:lang w:val="en-US"/>
        </w:rPr>
        <w:t xml:space="preserve"> </w:t>
      </w:r>
      <w:r>
        <w:rPr>
          <w:rFonts w:ascii="Arial" w:hAnsi="Arial" w:cs="Arial"/>
          <w:sz w:val="24"/>
          <w:szCs w:val="24"/>
          <w:lang w:val="en-US"/>
        </w:rPr>
        <w:t>as mentioned</w:t>
      </w:r>
      <w:r w:rsidRPr="002E5ED2">
        <w:rPr>
          <w:rFonts w:ascii="Arial" w:hAnsi="Arial" w:cs="Arial"/>
          <w:sz w:val="24"/>
          <w:szCs w:val="24"/>
          <w:lang w:val="en-US"/>
        </w:rPr>
        <w:t xml:space="preserve"> </w:t>
      </w:r>
      <w:r>
        <w:rPr>
          <w:rFonts w:ascii="Arial" w:hAnsi="Arial" w:cs="Arial"/>
          <w:sz w:val="24"/>
          <w:szCs w:val="24"/>
          <w:lang w:val="en-US"/>
        </w:rPr>
        <w:t>in</w:t>
      </w:r>
      <w:r w:rsidRPr="002E5ED2">
        <w:rPr>
          <w:rFonts w:ascii="Arial" w:hAnsi="Arial" w:cs="Arial"/>
          <w:sz w:val="24"/>
          <w:szCs w:val="24"/>
          <w:lang w:val="en-US"/>
        </w:rPr>
        <w:t xml:space="preserve"> </w:t>
      </w:r>
      <w:r>
        <w:rPr>
          <w:rFonts w:ascii="Arial" w:hAnsi="Arial" w:cs="Arial"/>
          <w:sz w:val="24"/>
          <w:szCs w:val="24"/>
          <w:lang w:val="en-US"/>
        </w:rPr>
        <w:t>the</w:t>
      </w:r>
      <w:r w:rsidRPr="002E5ED2">
        <w:rPr>
          <w:rFonts w:ascii="Arial" w:hAnsi="Arial" w:cs="Arial"/>
          <w:sz w:val="24"/>
          <w:szCs w:val="24"/>
          <w:lang w:val="en-US"/>
        </w:rPr>
        <w:t xml:space="preserve"> </w:t>
      </w:r>
      <w:r>
        <w:rPr>
          <w:rFonts w:ascii="Arial" w:hAnsi="Arial" w:cs="Arial"/>
          <w:sz w:val="24"/>
          <w:szCs w:val="24"/>
          <w:lang w:val="en-US"/>
        </w:rPr>
        <w:t>checklist</w:t>
      </w:r>
      <w:r w:rsidRPr="002E5ED2">
        <w:rPr>
          <w:rFonts w:ascii="Arial" w:hAnsi="Arial" w:cs="Arial"/>
          <w:sz w:val="24"/>
          <w:szCs w:val="24"/>
          <w:lang w:val="en-US"/>
        </w:rPr>
        <w:t xml:space="preserve"> </w:t>
      </w:r>
      <w:r>
        <w:rPr>
          <w:rFonts w:ascii="Arial" w:hAnsi="Arial" w:cs="Arial"/>
          <w:sz w:val="24"/>
          <w:szCs w:val="24"/>
          <w:lang w:val="en-US"/>
        </w:rPr>
        <w:t>below,</w:t>
      </w:r>
      <w:r w:rsidRPr="002E5ED2">
        <w:rPr>
          <w:rFonts w:ascii="Arial" w:hAnsi="Arial" w:cs="Arial"/>
          <w:sz w:val="24"/>
          <w:szCs w:val="24"/>
          <w:lang w:val="en-US"/>
        </w:rPr>
        <w:t xml:space="preserve"> </w:t>
      </w:r>
      <w:r>
        <w:rPr>
          <w:rFonts w:ascii="Arial" w:hAnsi="Arial" w:cs="Arial"/>
          <w:sz w:val="24"/>
          <w:szCs w:val="24"/>
          <w:lang w:val="en-US"/>
        </w:rPr>
        <w:t>in</w:t>
      </w:r>
      <w:r w:rsidRPr="002E5ED2">
        <w:rPr>
          <w:rFonts w:ascii="Arial" w:hAnsi="Arial" w:cs="Arial"/>
          <w:sz w:val="24"/>
          <w:szCs w:val="24"/>
          <w:lang w:val="en-US"/>
        </w:rPr>
        <w:t xml:space="preserve"> </w:t>
      </w:r>
      <w:r>
        <w:rPr>
          <w:rFonts w:ascii="Arial" w:hAnsi="Arial" w:cs="Arial"/>
          <w:sz w:val="24"/>
          <w:szCs w:val="24"/>
          <w:lang w:val="en-US"/>
        </w:rPr>
        <w:t>accordance</w:t>
      </w:r>
      <w:r w:rsidRPr="002E5ED2">
        <w:rPr>
          <w:rFonts w:ascii="Arial" w:hAnsi="Arial" w:cs="Arial"/>
          <w:sz w:val="24"/>
          <w:szCs w:val="24"/>
          <w:lang w:val="en-US"/>
        </w:rPr>
        <w:t xml:space="preserve"> </w:t>
      </w:r>
      <w:r>
        <w:rPr>
          <w:rFonts w:ascii="Arial" w:hAnsi="Arial" w:cs="Arial"/>
          <w:sz w:val="24"/>
          <w:szCs w:val="24"/>
          <w:lang w:val="en-US"/>
        </w:rPr>
        <w:t>with</w:t>
      </w:r>
      <w:r w:rsidRPr="002E5ED2">
        <w:rPr>
          <w:rFonts w:ascii="Arial" w:hAnsi="Arial" w:cs="Arial"/>
          <w:sz w:val="24"/>
          <w:szCs w:val="24"/>
          <w:lang w:val="en-US"/>
        </w:rPr>
        <w:t xml:space="preserve"> </w:t>
      </w:r>
      <w:r>
        <w:rPr>
          <w:rFonts w:ascii="Arial" w:hAnsi="Arial" w:cs="Arial"/>
          <w:sz w:val="24"/>
          <w:szCs w:val="24"/>
          <w:lang w:val="en-US"/>
        </w:rPr>
        <w:t>the</w:t>
      </w:r>
      <w:r w:rsidRPr="002E5ED2">
        <w:rPr>
          <w:rFonts w:ascii="Arial" w:hAnsi="Arial" w:cs="Arial"/>
          <w:sz w:val="24"/>
          <w:szCs w:val="24"/>
          <w:lang w:val="en-US"/>
        </w:rPr>
        <w:t xml:space="preserve"> </w:t>
      </w:r>
      <w:r>
        <w:rPr>
          <w:rFonts w:ascii="Arial" w:hAnsi="Arial" w:cs="Arial"/>
          <w:sz w:val="24"/>
          <w:szCs w:val="24"/>
          <w:lang w:val="en-US"/>
        </w:rPr>
        <w:t>terms</w:t>
      </w:r>
      <w:r w:rsidRPr="002E5ED2">
        <w:rPr>
          <w:rFonts w:ascii="Arial" w:hAnsi="Arial" w:cs="Arial"/>
          <w:sz w:val="24"/>
          <w:szCs w:val="24"/>
          <w:lang w:val="en-US"/>
        </w:rPr>
        <w:t xml:space="preserve"> </w:t>
      </w:r>
      <w:r>
        <w:rPr>
          <w:rFonts w:ascii="Arial" w:hAnsi="Arial" w:cs="Arial"/>
          <w:sz w:val="24"/>
          <w:szCs w:val="24"/>
          <w:lang w:val="en-US"/>
        </w:rPr>
        <w:t>and</w:t>
      </w:r>
      <w:r w:rsidRPr="002E5ED2">
        <w:rPr>
          <w:rFonts w:ascii="Arial" w:hAnsi="Arial" w:cs="Arial"/>
          <w:sz w:val="24"/>
          <w:szCs w:val="24"/>
          <w:lang w:val="en-US"/>
        </w:rPr>
        <w:t xml:space="preserve"> </w:t>
      </w:r>
      <w:r>
        <w:rPr>
          <w:rFonts w:ascii="Arial" w:hAnsi="Arial" w:cs="Arial"/>
          <w:sz w:val="24"/>
          <w:szCs w:val="24"/>
          <w:lang w:val="en-US"/>
        </w:rPr>
        <w:t>conditions of the Scheme.</w:t>
      </w:r>
    </w:p>
    <w:p w:rsidR="008E031C" w:rsidRPr="00A018F3" w:rsidRDefault="008E031C" w:rsidP="00944A22">
      <w:pPr>
        <w:spacing w:after="0" w:line="240" w:lineRule="auto"/>
        <w:jc w:val="both"/>
        <w:rPr>
          <w:rFonts w:ascii="Arial" w:hAnsi="Arial" w:cs="Arial"/>
          <w:sz w:val="24"/>
          <w:szCs w:val="24"/>
          <w:lang w:val="en-US"/>
        </w:rPr>
      </w:pPr>
    </w:p>
    <w:p w:rsidR="008E031C" w:rsidRPr="002E5ED2" w:rsidRDefault="002E5ED2" w:rsidP="00944A22">
      <w:pPr>
        <w:spacing w:before="240" w:after="0" w:line="240" w:lineRule="auto"/>
        <w:jc w:val="both"/>
        <w:rPr>
          <w:rFonts w:ascii="Arial" w:hAnsi="Arial" w:cs="Arial"/>
          <w:sz w:val="24"/>
          <w:szCs w:val="24"/>
          <w:lang w:val="en-US"/>
        </w:rPr>
      </w:pPr>
      <w:r>
        <w:rPr>
          <w:rFonts w:ascii="Arial" w:hAnsi="Arial" w:cs="Arial"/>
          <w:sz w:val="24"/>
          <w:szCs w:val="24"/>
          <w:lang w:val="en-US"/>
        </w:rPr>
        <w:t xml:space="preserve">Signature: </w:t>
      </w:r>
      <w:r w:rsidR="008E031C" w:rsidRPr="002E5ED2">
        <w:rPr>
          <w:rFonts w:ascii="Arial" w:hAnsi="Arial" w:cs="Arial"/>
          <w:sz w:val="24"/>
          <w:szCs w:val="24"/>
          <w:lang w:val="en-US"/>
        </w:rPr>
        <w:t>………………………..……….…………….…</w:t>
      </w:r>
      <w:r w:rsidR="009C6E36" w:rsidRPr="002E5ED2">
        <w:rPr>
          <w:rFonts w:ascii="Arial" w:hAnsi="Arial" w:cs="Arial"/>
          <w:sz w:val="24"/>
          <w:szCs w:val="24"/>
          <w:lang w:val="en-US"/>
        </w:rPr>
        <w:t>…………….</w:t>
      </w:r>
    </w:p>
    <w:p w:rsidR="00ED60A4" w:rsidRPr="002E5ED2" w:rsidRDefault="002E5ED2" w:rsidP="00944A22">
      <w:pPr>
        <w:spacing w:before="240" w:after="0" w:line="240" w:lineRule="auto"/>
        <w:jc w:val="both"/>
        <w:rPr>
          <w:rFonts w:ascii="Arial" w:hAnsi="Arial" w:cs="Arial"/>
          <w:sz w:val="24"/>
          <w:szCs w:val="24"/>
          <w:lang w:val="en-US"/>
        </w:rPr>
      </w:pPr>
      <w:r>
        <w:rPr>
          <w:rFonts w:ascii="Arial" w:hAnsi="Arial" w:cs="Arial"/>
          <w:sz w:val="24"/>
          <w:szCs w:val="24"/>
          <w:lang w:val="en-US"/>
        </w:rPr>
        <w:t>Name in full</w:t>
      </w:r>
      <w:r w:rsidR="00ED60A4" w:rsidRPr="002E5ED2">
        <w:rPr>
          <w:rFonts w:ascii="Arial" w:hAnsi="Arial" w:cs="Arial"/>
          <w:sz w:val="24"/>
          <w:szCs w:val="24"/>
          <w:lang w:val="en-US"/>
        </w:rPr>
        <w:t>:</w:t>
      </w:r>
      <w:r>
        <w:rPr>
          <w:rFonts w:ascii="Arial" w:hAnsi="Arial" w:cs="Arial"/>
          <w:sz w:val="24"/>
          <w:szCs w:val="24"/>
          <w:lang w:val="en-US"/>
        </w:rPr>
        <w:t xml:space="preserve"> </w:t>
      </w:r>
      <w:r w:rsidR="00ED60A4" w:rsidRPr="002E5ED2">
        <w:rPr>
          <w:rFonts w:ascii="Arial" w:hAnsi="Arial" w:cs="Arial"/>
          <w:sz w:val="24"/>
          <w:szCs w:val="24"/>
          <w:lang w:val="en-US"/>
        </w:rPr>
        <w:t>………………</w:t>
      </w:r>
      <w:r w:rsidR="001C11B9" w:rsidRPr="002E5ED2">
        <w:rPr>
          <w:rFonts w:ascii="Arial" w:hAnsi="Arial" w:cs="Arial"/>
          <w:sz w:val="24"/>
          <w:szCs w:val="24"/>
          <w:lang w:val="en-US"/>
        </w:rPr>
        <w:t>…..</w:t>
      </w:r>
      <w:r w:rsidR="00ED60A4" w:rsidRPr="002E5ED2">
        <w:rPr>
          <w:rFonts w:ascii="Arial" w:hAnsi="Arial" w:cs="Arial"/>
          <w:sz w:val="24"/>
          <w:szCs w:val="24"/>
          <w:lang w:val="en-US"/>
        </w:rPr>
        <w:t>……………………</w:t>
      </w:r>
      <w:r w:rsidR="009C6E36" w:rsidRPr="002E5ED2">
        <w:rPr>
          <w:rFonts w:ascii="Arial" w:hAnsi="Arial" w:cs="Arial"/>
          <w:sz w:val="24"/>
          <w:szCs w:val="24"/>
          <w:lang w:val="en-US"/>
        </w:rPr>
        <w:t>……………</w:t>
      </w:r>
    </w:p>
    <w:p w:rsidR="008A212F" w:rsidRPr="002E5ED2" w:rsidRDefault="002E5ED2" w:rsidP="00944A22">
      <w:pPr>
        <w:spacing w:before="240" w:after="0" w:line="240" w:lineRule="auto"/>
        <w:jc w:val="both"/>
        <w:rPr>
          <w:rFonts w:ascii="Arial" w:hAnsi="Arial" w:cs="Arial"/>
          <w:sz w:val="24"/>
          <w:szCs w:val="24"/>
          <w:lang w:val="en-US"/>
        </w:rPr>
      </w:pPr>
      <w:r>
        <w:rPr>
          <w:rFonts w:ascii="Arial" w:hAnsi="Arial" w:cs="Arial"/>
          <w:sz w:val="24"/>
          <w:szCs w:val="24"/>
          <w:lang w:val="en-US"/>
        </w:rPr>
        <w:t>Position</w:t>
      </w:r>
      <w:r w:rsidR="008A212F" w:rsidRPr="002E5ED2">
        <w:rPr>
          <w:rFonts w:ascii="Arial" w:hAnsi="Arial" w:cs="Arial"/>
          <w:sz w:val="24"/>
          <w:szCs w:val="24"/>
          <w:lang w:val="en-US"/>
        </w:rPr>
        <w:t>: …………………………………………………………………….</w:t>
      </w:r>
    </w:p>
    <w:p w:rsidR="00C0294D" w:rsidRPr="002E5ED2" w:rsidRDefault="00C0294D" w:rsidP="00944A22">
      <w:pPr>
        <w:spacing w:after="0" w:line="240" w:lineRule="auto"/>
        <w:jc w:val="both"/>
        <w:rPr>
          <w:rFonts w:ascii="Arial" w:hAnsi="Arial" w:cs="Arial"/>
          <w:sz w:val="24"/>
          <w:szCs w:val="24"/>
          <w:lang w:val="en-US"/>
        </w:rPr>
      </w:pPr>
    </w:p>
    <w:p w:rsidR="00C0294D" w:rsidRPr="002E5ED2" w:rsidRDefault="002E5ED2" w:rsidP="00944A22">
      <w:pPr>
        <w:spacing w:after="0" w:line="240" w:lineRule="auto"/>
        <w:jc w:val="both"/>
        <w:rPr>
          <w:rFonts w:ascii="Arial" w:hAnsi="Arial" w:cs="Arial"/>
          <w:sz w:val="24"/>
          <w:szCs w:val="24"/>
          <w:lang w:val="en-US"/>
        </w:rPr>
      </w:pPr>
      <w:r>
        <w:rPr>
          <w:rFonts w:ascii="Arial" w:hAnsi="Arial" w:cs="Arial"/>
          <w:sz w:val="24"/>
          <w:szCs w:val="24"/>
          <w:lang w:val="en-US"/>
        </w:rPr>
        <w:t>Name and stamp of the beneficiary</w:t>
      </w:r>
      <w:r w:rsidR="00C0294D" w:rsidRPr="002E5ED2">
        <w:rPr>
          <w:rFonts w:ascii="Arial" w:hAnsi="Arial" w:cs="Arial"/>
          <w:sz w:val="24"/>
          <w:szCs w:val="24"/>
          <w:lang w:val="en-US"/>
        </w:rPr>
        <w:t xml:space="preserve"> </w:t>
      </w:r>
    </w:p>
    <w:p w:rsidR="00C0294D" w:rsidRPr="002E5ED2" w:rsidRDefault="00C0294D" w:rsidP="00944A22">
      <w:pPr>
        <w:spacing w:after="0" w:line="240" w:lineRule="auto"/>
        <w:jc w:val="both"/>
        <w:rPr>
          <w:rFonts w:ascii="Arial" w:hAnsi="Arial" w:cs="Arial"/>
          <w:sz w:val="24"/>
          <w:szCs w:val="24"/>
          <w:lang w:val="en-US"/>
        </w:rPr>
      </w:pPr>
    </w:p>
    <w:p w:rsidR="00ED60A4" w:rsidRPr="00A018F3" w:rsidRDefault="00ED60A4" w:rsidP="00944A22">
      <w:pPr>
        <w:spacing w:after="0" w:line="240" w:lineRule="auto"/>
        <w:jc w:val="both"/>
        <w:rPr>
          <w:rFonts w:ascii="Arial" w:hAnsi="Arial" w:cs="Arial"/>
          <w:sz w:val="24"/>
          <w:szCs w:val="24"/>
          <w:lang w:val="en-US"/>
        </w:rPr>
      </w:pPr>
      <w:r w:rsidRPr="00A018F3">
        <w:rPr>
          <w:rFonts w:ascii="Arial" w:hAnsi="Arial" w:cs="Arial"/>
          <w:sz w:val="24"/>
          <w:szCs w:val="24"/>
          <w:lang w:val="en-US"/>
        </w:rPr>
        <w:t>……………………</w:t>
      </w:r>
      <w:r w:rsidR="001C11B9" w:rsidRPr="00A018F3">
        <w:rPr>
          <w:rFonts w:ascii="Arial" w:hAnsi="Arial" w:cs="Arial"/>
          <w:sz w:val="24"/>
          <w:szCs w:val="24"/>
          <w:lang w:val="en-US"/>
        </w:rPr>
        <w:t>….</w:t>
      </w:r>
      <w:r w:rsidRPr="00A018F3">
        <w:rPr>
          <w:rFonts w:ascii="Arial" w:hAnsi="Arial" w:cs="Arial"/>
          <w:sz w:val="24"/>
          <w:szCs w:val="24"/>
          <w:lang w:val="en-US"/>
        </w:rPr>
        <w:t>…………………</w:t>
      </w:r>
      <w:r w:rsidR="00C0294D" w:rsidRPr="00A018F3">
        <w:rPr>
          <w:rFonts w:ascii="Arial" w:hAnsi="Arial" w:cs="Arial"/>
          <w:sz w:val="24"/>
          <w:szCs w:val="24"/>
          <w:lang w:val="en-US"/>
        </w:rPr>
        <w:t>…………………</w:t>
      </w:r>
      <w:r w:rsidR="009C6E36" w:rsidRPr="00A018F3">
        <w:rPr>
          <w:rFonts w:ascii="Arial" w:hAnsi="Arial" w:cs="Arial"/>
          <w:sz w:val="24"/>
          <w:szCs w:val="24"/>
          <w:lang w:val="en-US"/>
        </w:rPr>
        <w:t>………………..</w:t>
      </w:r>
    </w:p>
    <w:p w:rsidR="003E649C" w:rsidRPr="00A018F3" w:rsidRDefault="003E649C" w:rsidP="00944A22">
      <w:pPr>
        <w:spacing w:line="240" w:lineRule="auto"/>
        <w:jc w:val="both"/>
        <w:rPr>
          <w:rFonts w:ascii="Arial" w:hAnsi="Arial" w:cs="Arial"/>
          <w:b/>
          <w:sz w:val="24"/>
          <w:szCs w:val="24"/>
          <w:u w:val="single"/>
          <w:lang w:val="en-US"/>
        </w:rPr>
      </w:pPr>
    </w:p>
    <w:p w:rsidR="00944A22" w:rsidRPr="00A018F3" w:rsidRDefault="00944A22" w:rsidP="00944A22">
      <w:pPr>
        <w:spacing w:line="240" w:lineRule="auto"/>
        <w:jc w:val="both"/>
        <w:rPr>
          <w:rFonts w:ascii="Arial" w:hAnsi="Arial" w:cs="Arial"/>
          <w:b/>
          <w:sz w:val="24"/>
          <w:szCs w:val="24"/>
          <w:u w:val="single"/>
          <w:lang w:val="en-US"/>
        </w:rPr>
      </w:pPr>
    </w:p>
    <w:p w:rsidR="00944A22" w:rsidRPr="00A018F3" w:rsidRDefault="00944A22" w:rsidP="00944A22">
      <w:pPr>
        <w:spacing w:line="240" w:lineRule="auto"/>
        <w:jc w:val="both"/>
        <w:rPr>
          <w:rFonts w:ascii="Arial" w:hAnsi="Arial" w:cs="Arial"/>
          <w:b/>
          <w:sz w:val="24"/>
          <w:szCs w:val="24"/>
          <w:u w:val="single"/>
          <w:lang w:val="en-US"/>
        </w:rPr>
      </w:pPr>
    </w:p>
    <w:p w:rsidR="00944A22" w:rsidRDefault="00944A22" w:rsidP="00944A22">
      <w:pPr>
        <w:spacing w:line="240" w:lineRule="auto"/>
        <w:jc w:val="both"/>
        <w:rPr>
          <w:rFonts w:ascii="Arial" w:hAnsi="Arial" w:cs="Arial"/>
          <w:b/>
          <w:sz w:val="24"/>
          <w:szCs w:val="24"/>
          <w:u w:val="single"/>
          <w:lang w:val="en-US"/>
        </w:rPr>
      </w:pPr>
    </w:p>
    <w:p w:rsidR="00763AA7" w:rsidRDefault="00763AA7" w:rsidP="00944A22">
      <w:pPr>
        <w:spacing w:line="240" w:lineRule="auto"/>
        <w:jc w:val="both"/>
        <w:rPr>
          <w:rFonts w:ascii="Arial" w:hAnsi="Arial" w:cs="Arial"/>
          <w:b/>
          <w:sz w:val="24"/>
          <w:szCs w:val="24"/>
          <w:u w:val="single"/>
          <w:lang w:val="en-US"/>
        </w:rPr>
      </w:pPr>
    </w:p>
    <w:p w:rsidR="00763AA7" w:rsidRDefault="00763AA7" w:rsidP="00944A22">
      <w:pPr>
        <w:spacing w:line="240" w:lineRule="auto"/>
        <w:jc w:val="both"/>
        <w:rPr>
          <w:rFonts w:ascii="Arial" w:hAnsi="Arial" w:cs="Arial"/>
          <w:b/>
          <w:sz w:val="24"/>
          <w:szCs w:val="24"/>
          <w:u w:val="single"/>
          <w:lang w:val="en-US"/>
        </w:rPr>
      </w:pPr>
    </w:p>
    <w:p w:rsidR="00763AA7" w:rsidRDefault="00763AA7" w:rsidP="00944A22">
      <w:pPr>
        <w:spacing w:line="240" w:lineRule="auto"/>
        <w:jc w:val="both"/>
        <w:rPr>
          <w:rFonts w:ascii="Arial" w:hAnsi="Arial" w:cs="Arial"/>
          <w:b/>
          <w:sz w:val="24"/>
          <w:szCs w:val="24"/>
          <w:u w:val="single"/>
          <w:lang w:val="en-US"/>
        </w:rPr>
      </w:pPr>
    </w:p>
    <w:p w:rsidR="00763AA7" w:rsidRPr="00A018F3" w:rsidRDefault="00763AA7" w:rsidP="00944A22">
      <w:pPr>
        <w:spacing w:line="240" w:lineRule="auto"/>
        <w:jc w:val="both"/>
        <w:rPr>
          <w:rFonts w:ascii="Arial" w:hAnsi="Arial" w:cs="Arial"/>
          <w:b/>
          <w:sz w:val="24"/>
          <w:szCs w:val="24"/>
          <w:u w:val="single"/>
          <w:lang w:val="en-US"/>
        </w:rPr>
      </w:pPr>
    </w:p>
    <w:p w:rsidR="009149A3" w:rsidRPr="00A018F3" w:rsidRDefault="009149A3" w:rsidP="00944A22">
      <w:pPr>
        <w:spacing w:line="240" w:lineRule="auto"/>
        <w:jc w:val="both"/>
        <w:rPr>
          <w:rFonts w:ascii="Arial" w:hAnsi="Arial" w:cs="Arial"/>
          <w:b/>
          <w:sz w:val="24"/>
          <w:szCs w:val="24"/>
          <w:u w:val="single"/>
          <w:lang w:val="en-US"/>
        </w:rPr>
      </w:pPr>
    </w:p>
    <w:p w:rsidR="007B0158" w:rsidRDefault="007B0158" w:rsidP="00944A22">
      <w:pPr>
        <w:spacing w:line="240" w:lineRule="auto"/>
        <w:jc w:val="center"/>
        <w:rPr>
          <w:rFonts w:ascii="Arial" w:hAnsi="Arial" w:cs="Arial"/>
          <w:b/>
          <w:sz w:val="24"/>
          <w:szCs w:val="24"/>
          <w:u w:val="single"/>
          <w:lang w:val="en-US"/>
        </w:rPr>
      </w:pPr>
    </w:p>
    <w:p w:rsidR="0032794A" w:rsidRPr="00A018F3" w:rsidRDefault="00BE07F1" w:rsidP="00944A22">
      <w:pPr>
        <w:spacing w:line="240" w:lineRule="auto"/>
        <w:jc w:val="center"/>
        <w:rPr>
          <w:rFonts w:ascii="Arial" w:hAnsi="Arial" w:cs="Arial"/>
          <w:b/>
          <w:sz w:val="24"/>
          <w:szCs w:val="24"/>
          <w:u w:val="single"/>
          <w:lang w:val="en-US"/>
        </w:rPr>
      </w:pPr>
      <w:r w:rsidRPr="00BE07F1">
        <w:rPr>
          <w:rFonts w:ascii="Arial" w:hAnsi="Arial" w:cs="Arial"/>
          <w:b/>
          <w:sz w:val="24"/>
          <w:szCs w:val="24"/>
          <w:u w:val="single"/>
          <w:lang w:val="en-US"/>
        </w:rPr>
        <w:t>C</w:t>
      </w:r>
      <w:r w:rsidR="0032794A" w:rsidRPr="00BE07F1">
        <w:rPr>
          <w:rFonts w:ascii="Arial" w:hAnsi="Arial" w:cs="Arial"/>
          <w:b/>
          <w:sz w:val="24"/>
          <w:szCs w:val="24"/>
          <w:u w:val="single"/>
          <w:lang w:val="en-US"/>
        </w:rPr>
        <w:t>YPRUS</w:t>
      </w:r>
      <w:r w:rsidR="0032794A" w:rsidRPr="00A018F3">
        <w:rPr>
          <w:rFonts w:ascii="Arial" w:hAnsi="Arial" w:cs="Arial"/>
          <w:b/>
          <w:sz w:val="24"/>
          <w:szCs w:val="24"/>
          <w:u w:val="single"/>
          <w:lang w:val="en-US"/>
        </w:rPr>
        <w:t xml:space="preserve"> </w:t>
      </w:r>
      <w:r w:rsidR="0032794A" w:rsidRPr="00BE07F1">
        <w:rPr>
          <w:rFonts w:ascii="Arial" w:hAnsi="Arial" w:cs="Arial"/>
          <w:b/>
          <w:sz w:val="24"/>
          <w:szCs w:val="24"/>
          <w:u w:val="single"/>
          <w:lang w:val="en-US"/>
        </w:rPr>
        <w:t>CONVENTION</w:t>
      </w:r>
      <w:r w:rsidR="0032794A" w:rsidRPr="00A018F3">
        <w:rPr>
          <w:rFonts w:ascii="Arial" w:hAnsi="Arial" w:cs="Arial"/>
          <w:b/>
          <w:sz w:val="24"/>
          <w:szCs w:val="24"/>
          <w:u w:val="single"/>
          <w:lang w:val="en-US"/>
        </w:rPr>
        <w:t xml:space="preserve"> </w:t>
      </w:r>
      <w:r w:rsidR="0032794A" w:rsidRPr="00BE07F1">
        <w:rPr>
          <w:rFonts w:ascii="Arial" w:hAnsi="Arial" w:cs="Arial"/>
          <w:b/>
          <w:sz w:val="24"/>
          <w:szCs w:val="24"/>
          <w:u w:val="single"/>
          <w:lang w:val="en-US"/>
        </w:rPr>
        <w:t>BUREAU</w:t>
      </w:r>
    </w:p>
    <w:p w:rsidR="008A212F" w:rsidRPr="00203E2C" w:rsidRDefault="009149A3" w:rsidP="00203E2C">
      <w:pPr>
        <w:jc w:val="center"/>
        <w:rPr>
          <w:rFonts w:ascii="Arial" w:hAnsi="Arial" w:cs="Arial"/>
          <w:b/>
          <w:sz w:val="24"/>
          <w:szCs w:val="24"/>
          <w:u w:val="single"/>
          <w:lang w:val="en-US"/>
        </w:rPr>
      </w:pPr>
      <w:r w:rsidRPr="00203E2C">
        <w:rPr>
          <w:rFonts w:ascii="Arial" w:hAnsi="Arial" w:cs="Arial"/>
          <w:b/>
          <w:sz w:val="24"/>
          <w:szCs w:val="24"/>
          <w:u w:val="single"/>
          <w:lang w:val="en-US"/>
        </w:rPr>
        <w:t>REQUIRED DOCUMENTATION F</w:t>
      </w:r>
      <w:r w:rsidR="00203E2C" w:rsidRPr="00203E2C">
        <w:rPr>
          <w:rFonts w:ascii="Arial" w:hAnsi="Arial" w:cs="Arial"/>
          <w:b/>
          <w:sz w:val="24"/>
          <w:szCs w:val="24"/>
          <w:u w:val="single"/>
          <w:lang w:val="en-US"/>
        </w:rPr>
        <w:t xml:space="preserve">OR THE PAYMENT OF THE AMOUNT OF </w:t>
      </w:r>
      <w:r w:rsidRPr="00203E2C">
        <w:rPr>
          <w:rFonts w:ascii="Arial" w:hAnsi="Arial" w:cs="Arial"/>
          <w:b/>
          <w:sz w:val="24"/>
          <w:szCs w:val="24"/>
          <w:u w:val="single"/>
          <w:lang w:val="en-US"/>
        </w:rPr>
        <w:t>FINANCIAL SUPPORT</w:t>
      </w:r>
    </w:p>
    <w:p w:rsidR="00203E2C" w:rsidRPr="00203E2C" w:rsidRDefault="00203E2C" w:rsidP="00203E2C">
      <w:pPr>
        <w:jc w:val="both"/>
        <w:rPr>
          <w:rFonts w:ascii="Arial" w:hAnsi="Arial" w:cs="Arial"/>
          <w:lang w:val="en-US"/>
        </w:rPr>
      </w:pPr>
      <w:r w:rsidRPr="00203E2C">
        <w:rPr>
          <w:rFonts w:ascii="Arial" w:hAnsi="Arial" w:cs="Arial"/>
          <w:lang w:val="en-US"/>
        </w:rPr>
        <w:t xml:space="preserve">All the claims for the payment of the amount of financial support must be received by the CTO </w:t>
      </w:r>
      <w:r w:rsidRPr="00203E2C">
        <w:rPr>
          <w:rFonts w:ascii="Arial" w:hAnsi="Arial" w:cs="Arial"/>
          <w:b/>
          <w:u w:val="single"/>
          <w:lang w:val="en-US"/>
        </w:rPr>
        <w:t>one month following the completion of the familiarization trip, at the latest</w:t>
      </w:r>
      <w:r w:rsidRPr="00203E2C">
        <w:rPr>
          <w:rFonts w:ascii="Arial" w:hAnsi="Arial" w:cs="Arial"/>
          <w:lang w:val="en-US"/>
        </w:rPr>
        <w:t xml:space="preserve">.  </w:t>
      </w:r>
      <w:r w:rsidRPr="00203E2C">
        <w:rPr>
          <w:rFonts w:ascii="Arial" w:hAnsi="Arial" w:cs="Arial"/>
          <w:b/>
          <w:u w:val="single"/>
          <w:lang w:val="en-US"/>
        </w:rPr>
        <w:t>Any delay leads to the loss of the financial support</w:t>
      </w:r>
      <w:r w:rsidRPr="00203E2C">
        <w:rPr>
          <w:rFonts w:ascii="Arial" w:hAnsi="Arial" w:cs="Arial"/>
          <w:lang w:val="en-US"/>
        </w:rPr>
        <w:t xml:space="preserve">.  </w:t>
      </w:r>
    </w:p>
    <w:p w:rsidR="00203E2C" w:rsidRPr="00203E2C" w:rsidRDefault="00203E2C" w:rsidP="00203E2C">
      <w:pPr>
        <w:jc w:val="both"/>
        <w:rPr>
          <w:rFonts w:ascii="Arial" w:hAnsi="Arial" w:cs="Arial"/>
          <w:lang w:val="en-US"/>
        </w:rPr>
      </w:pPr>
      <w:r w:rsidRPr="00203E2C">
        <w:rPr>
          <w:rFonts w:ascii="Arial" w:hAnsi="Arial" w:cs="Arial"/>
          <w:b/>
          <w:u w:val="single"/>
          <w:lang w:val="en-US"/>
        </w:rPr>
        <w:t xml:space="preserve">After the completion of the familiarization trip </w:t>
      </w:r>
      <w:r w:rsidRPr="00203E2C">
        <w:rPr>
          <w:rFonts w:ascii="Arial" w:hAnsi="Arial" w:cs="Arial"/>
          <w:lang w:val="en-US"/>
        </w:rPr>
        <w:t xml:space="preserve">the following documentation </w:t>
      </w:r>
      <w:r w:rsidRPr="00203E2C">
        <w:rPr>
          <w:rFonts w:ascii="Arial" w:hAnsi="Arial" w:cs="Arial"/>
          <w:b/>
          <w:u w:val="single"/>
          <w:lang w:val="en-US"/>
        </w:rPr>
        <w:t>must be submitted to the CTO by e-mail</w:t>
      </w:r>
      <w:r w:rsidRPr="00203E2C">
        <w:rPr>
          <w:rFonts w:ascii="Arial" w:hAnsi="Arial" w:cs="Arial"/>
          <w:lang w:val="en-US"/>
        </w:rPr>
        <w:t xml:space="preserve">: </w:t>
      </w:r>
    </w:p>
    <w:p w:rsidR="00203E2C" w:rsidRPr="00203E2C" w:rsidRDefault="00203E2C" w:rsidP="00203E2C">
      <w:pPr>
        <w:pStyle w:val="ListParagraph"/>
        <w:numPr>
          <w:ilvl w:val="0"/>
          <w:numId w:val="13"/>
        </w:numPr>
        <w:shd w:val="clear" w:color="auto" w:fill="FFFFFF"/>
        <w:spacing w:after="0" w:line="240" w:lineRule="auto"/>
        <w:ind w:left="567" w:hanging="425"/>
        <w:jc w:val="both"/>
        <w:textAlignment w:val="top"/>
        <w:rPr>
          <w:rFonts w:ascii="Arial" w:hAnsi="Arial" w:cs="Arial"/>
          <w:lang w:val="en"/>
        </w:rPr>
      </w:pPr>
      <w:r w:rsidRPr="00203E2C">
        <w:rPr>
          <w:rFonts w:ascii="Arial" w:hAnsi="Arial" w:cs="Arial"/>
          <w:lang w:val="en-US"/>
        </w:rPr>
        <w:t xml:space="preserve">A letter from the beneficiary on the company’s official letterhead which will include a brief report on the outcome of the familiarization trip organized and will request the payment of the financial support against actual expenses incurred. </w:t>
      </w:r>
    </w:p>
    <w:p w:rsidR="00203E2C" w:rsidRPr="00203E2C" w:rsidRDefault="00203E2C" w:rsidP="00203E2C">
      <w:pPr>
        <w:pStyle w:val="ListParagraph"/>
        <w:shd w:val="clear" w:color="auto" w:fill="FFFFFF"/>
        <w:spacing w:after="0" w:line="240" w:lineRule="auto"/>
        <w:ind w:left="567"/>
        <w:jc w:val="both"/>
        <w:textAlignment w:val="top"/>
        <w:rPr>
          <w:rFonts w:ascii="Arial" w:hAnsi="Arial" w:cs="Arial"/>
          <w:lang w:val="en"/>
        </w:rPr>
      </w:pPr>
    </w:p>
    <w:p w:rsidR="003041B0" w:rsidRPr="003041B0" w:rsidRDefault="00203E2C" w:rsidP="003041B0">
      <w:pPr>
        <w:pStyle w:val="ListParagraph"/>
        <w:numPr>
          <w:ilvl w:val="0"/>
          <w:numId w:val="13"/>
        </w:numPr>
        <w:shd w:val="clear" w:color="auto" w:fill="FFFFFF"/>
        <w:spacing w:after="0" w:line="240" w:lineRule="auto"/>
        <w:ind w:left="567" w:hanging="425"/>
        <w:jc w:val="both"/>
        <w:textAlignment w:val="top"/>
        <w:rPr>
          <w:rFonts w:ascii="Arial" w:hAnsi="Arial" w:cs="Arial"/>
          <w:lang w:val="en"/>
        </w:rPr>
      </w:pPr>
      <w:r w:rsidRPr="00203E2C">
        <w:rPr>
          <w:rFonts w:ascii="Arial" w:hAnsi="Arial" w:cs="Arial"/>
          <w:lang w:val="en-US"/>
        </w:rPr>
        <w:t>The final rooming list of the group of participants, as printed from the reservation system of the hotel/s of stay.</w:t>
      </w:r>
    </w:p>
    <w:p w:rsidR="003041B0" w:rsidRPr="003041B0" w:rsidRDefault="003041B0" w:rsidP="003041B0">
      <w:pPr>
        <w:pStyle w:val="ListParagraph"/>
        <w:rPr>
          <w:rFonts w:ascii="Arial" w:hAnsi="Arial" w:cs="Arial"/>
          <w:lang w:val="en-US"/>
        </w:rPr>
      </w:pPr>
    </w:p>
    <w:p w:rsidR="003041B0" w:rsidRPr="003041B0" w:rsidRDefault="00203E2C" w:rsidP="003041B0">
      <w:pPr>
        <w:pStyle w:val="ListParagraph"/>
        <w:numPr>
          <w:ilvl w:val="0"/>
          <w:numId w:val="13"/>
        </w:numPr>
        <w:shd w:val="clear" w:color="auto" w:fill="FFFFFF"/>
        <w:spacing w:after="0" w:line="240" w:lineRule="auto"/>
        <w:ind w:left="567" w:hanging="425"/>
        <w:jc w:val="both"/>
        <w:textAlignment w:val="top"/>
        <w:rPr>
          <w:rFonts w:ascii="Arial" w:hAnsi="Arial" w:cs="Arial"/>
          <w:lang w:val="en"/>
        </w:rPr>
      </w:pPr>
      <w:r w:rsidRPr="003041B0">
        <w:rPr>
          <w:rFonts w:ascii="Arial" w:hAnsi="Arial" w:cs="Arial"/>
          <w:lang w:val="en-US"/>
        </w:rPr>
        <w:t xml:space="preserve">Copies of the </w:t>
      </w:r>
      <w:r w:rsidRPr="003041B0">
        <w:rPr>
          <w:rFonts w:ascii="Arial" w:hAnsi="Arial" w:cs="Arial"/>
          <w:lang w:val="en-GB"/>
        </w:rPr>
        <w:t xml:space="preserve">tax invoices of the contracting </w:t>
      </w:r>
      <w:r w:rsidRPr="003041B0">
        <w:rPr>
          <w:rFonts w:ascii="Arial" w:hAnsi="Arial" w:cs="Arial"/>
          <w:lang w:val="en-US"/>
        </w:rPr>
        <w:t>parties, based on the analytical expense budget which has been approved.  It is provided that, for the purposes of the relevant CTO Scheme, contracting parties are considered to be the suppliers of goods/services classified as eligible expenses.  Acceptable tax invoices are considered to be those printed by the accounting system of the invoice supplier or from official printed invoice blocks.  Tax invoices must include the VAT registration number of the supplier and / or the tax ID number should no VAT registration number exist.  Tax invoices should also include all the information required by law (</w:t>
      </w:r>
      <w:r w:rsidRPr="003041B0">
        <w:rPr>
          <w:rFonts w:ascii="Arial" w:hAnsi="Arial" w:cs="Arial"/>
          <w:i/>
          <w:color w:val="FF0000"/>
          <w:lang w:val="en-US"/>
        </w:rPr>
        <w:t>and be issued to the name of the beneficiary?)</w:t>
      </w:r>
      <w:r w:rsidRPr="003041B0">
        <w:rPr>
          <w:rFonts w:ascii="Arial" w:hAnsi="Arial" w:cs="Arial"/>
          <w:lang w:val="en-US"/>
        </w:rPr>
        <w:t xml:space="preserve"> No other documents will be accepted as proof apart from eligible tax invoices.</w:t>
      </w:r>
    </w:p>
    <w:p w:rsidR="003041B0" w:rsidRPr="003041B0" w:rsidRDefault="003041B0" w:rsidP="003041B0">
      <w:pPr>
        <w:pStyle w:val="ListParagraph"/>
        <w:rPr>
          <w:rFonts w:ascii="Arial" w:hAnsi="Arial" w:cs="Arial"/>
          <w:lang w:val="en-US"/>
        </w:rPr>
      </w:pPr>
    </w:p>
    <w:p w:rsidR="003041B0" w:rsidRPr="003041B0" w:rsidRDefault="00203E2C" w:rsidP="003041B0">
      <w:pPr>
        <w:pStyle w:val="ListParagraph"/>
        <w:numPr>
          <w:ilvl w:val="0"/>
          <w:numId w:val="13"/>
        </w:numPr>
        <w:shd w:val="clear" w:color="auto" w:fill="FFFFFF"/>
        <w:spacing w:after="0" w:line="240" w:lineRule="auto"/>
        <w:ind w:left="567" w:hanging="425"/>
        <w:jc w:val="both"/>
        <w:textAlignment w:val="top"/>
        <w:rPr>
          <w:rFonts w:ascii="Arial" w:hAnsi="Arial" w:cs="Arial"/>
          <w:lang w:val="en"/>
        </w:rPr>
      </w:pPr>
      <w:r w:rsidRPr="003041B0">
        <w:rPr>
          <w:rFonts w:ascii="Arial" w:hAnsi="Arial" w:cs="Arial"/>
          <w:lang w:val="en-US"/>
        </w:rPr>
        <w:t xml:space="preserve">The CTO questionnaires completed by each participant </w:t>
      </w:r>
      <w:r w:rsidRPr="003041B0">
        <w:rPr>
          <w:rFonts w:ascii="Arial" w:hAnsi="Arial" w:cs="Arial"/>
          <w:b/>
          <w:lang w:val="en-US"/>
        </w:rPr>
        <w:t>(Annex B).</w:t>
      </w:r>
    </w:p>
    <w:p w:rsidR="003041B0" w:rsidRPr="003041B0" w:rsidRDefault="003041B0" w:rsidP="003041B0">
      <w:pPr>
        <w:pStyle w:val="ListParagraph"/>
        <w:rPr>
          <w:rFonts w:ascii="Arial" w:hAnsi="Arial" w:cs="Arial"/>
          <w:lang w:val="en-US"/>
        </w:rPr>
      </w:pPr>
    </w:p>
    <w:p w:rsidR="003041B0" w:rsidRPr="003041B0" w:rsidRDefault="00203E2C" w:rsidP="003041B0">
      <w:pPr>
        <w:pStyle w:val="ListParagraph"/>
        <w:numPr>
          <w:ilvl w:val="0"/>
          <w:numId w:val="13"/>
        </w:numPr>
        <w:shd w:val="clear" w:color="auto" w:fill="FFFFFF"/>
        <w:spacing w:after="0" w:line="240" w:lineRule="auto"/>
        <w:ind w:left="567" w:hanging="425"/>
        <w:jc w:val="both"/>
        <w:textAlignment w:val="top"/>
        <w:rPr>
          <w:rFonts w:ascii="Arial" w:hAnsi="Arial" w:cs="Arial"/>
          <w:lang w:val="en"/>
        </w:rPr>
      </w:pPr>
      <w:r w:rsidRPr="003041B0">
        <w:rPr>
          <w:rFonts w:ascii="Arial" w:hAnsi="Arial" w:cs="Arial"/>
          <w:lang w:val="en-US"/>
        </w:rPr>
        <w:t>Photographic material with the participants during the familiarization trip to Cyprus.</w:t>
      </w:r>
    </w:p>
    <w:p w:rsidR="003041B0" w:rsidRPr="003041B0" w:rsidRDefault="003041B0" w:rsidP="003041B0">
      <w:pPr>
        <w:pStyle w:val="ListParagraph"/>
        <w:rPr>
          <w:rFonts w:ascii="Arial" w:hAnsi="Arial" w:cs="Arial"/>
          <w:lang w:val="en-US"/>
        </w:rPr>
      </w:pPr>
    </w:p>
    <w:p w:rsidR="003041B0" w:rsidRPr="003041B0" w:rsidRDefault="00203E2C" w:rsidP="003041B0">
      <w:pPr>
        <w:pStyle w:val="ListParagraph"/>
        <w:numPr>
          <w:ilvl w:val="0"/>
          <w:numId w:val="13"/>
        </w:numPr>
        <w:shd w:val="clear" w:color="auto" w:fill="FFFFFF"/>
        <w:spacing w:after="0" w:line="240" w:lineRule="auto"/>
        <w:ind w:left="567" w:hanging="425"/>
        <w:jc w:val="both"/>
        <w:textAlignment w:val="top"/>
        <w:rPr>
          <w:rFonts w:ascii="Arial" w:hAnsi="Arial" w:cs="Arial"/>
          <w:lang w:val="en"/>
        </w:rPr>
      </w:pPr>
      <w:r w:rsidRPr="003041B0">
        <w:rPr>
          <w:rFonts w:ascii="Arial" w:hAnsi="Arial" w:cs="Arial"/>
          <w:lang w:val="en-US"/>
        </w:rPr>
        <w:t xml:space="preserve">The hospitality </w:t>
      </w:r>
      <w:proofErr w:type="spellStart"/>
      <w:r w:rsidRPr="003041B0">
        <w:rPr>
          <w:rFonts w:ascii="Arial" w:hAnsi="Arial" w:cs="Arial"/>
          <w:lang w:val="en-US"/>
        </w:rPr>
        <w:t>programme</w:t>
      </w:r>
      <w:proofErr w:type="spellEnd"/>
      <w:r w:rsidRPr="003041B0">
        <w:rPr>
          <w:rFonts w:ascii="Arial" w:hAnsi="Arial" w:cs="Arial"/>
          <w:lang w:val="en-US"/>
        </w:rPr>
        <w:t xml:space="preserve"> as distributed to the participants, wherein the Cyprus Tourism </w:t>
      </w:r>
      <w:proofErr w:type="spellStart"/>
      <w:r w:rsidRPr="003041B0">
        <w:rPr>
          <w:rFonts w:ascii="Arial" w:hAnsi="Arial" w:cs="Arial"/>
          <w:lang w:val="en-US"/>
        </w:rPr>
        <w:t>Organisation</w:t>
      </w:r>
      <w:proofErr w:type="spellEnd"/>
      <w:r w:rsidRPr="003041B0">
        <w:rPr>
          <w:rFonts w:ascii="Arial" w:hAnsi="Arial" w:cs="Arial"/>
          <w:lang w:val="en-US"/>
        </w:rPr>
        <w:t xml:space="preserve"> / Cyprus Convention Bureau shall appear as the main sponsors of the familiarization trip and their logos shall be featured. </w:t>
      </w:r>
    </w:p>
    <w:p w:rsidR="003041B0" w:rsidRPr="003041B0" w:rsidRDefault="003041B0" w:rsidP="003041B0">
      <w:pPr>
        <w:pStyle w:val="ListParagraph"/>
        <w:rPr>
          <w:rFonts w:ascii="Arial" w:hAnsi="Arial" w:cs="Arial"/>
          <w:lang w:val="en-US"/>
        </w:rPr>
      </w:pPr>
    </w:p>
    <w:p w:rsidR="00203E2C" w:rsidRPr="003041B0" w:rsidRDefault="00203E2C" w:rsidP="003041B0">
      <w:pPr>
        <w:pStyle w:val="ListParagraph"/>
        <w:numPr>
          <w:ilvl w:val="0"/>
          <w:numId w:val="13"/>
        </w:numPr>
        <w:shd w:val="clear" w:color="auto" w:fill="FFFFFF"/>
        <w:spacing w:after="0" w:line="240" w:lineRule="auto"/>
        <w:ind w:left="567" w:hanging="425"/>
        <w:jc w:val="both"/>
        <w:textAlignment w:val="top"/>
        <w:rPr>
          <w:rFonts w:ascii="Arial" w:hAnsi="Arial" w:cs="Arial"/>
          <w:lang w:val="en"/>
        </w:rPr>
      </w:pPr>
      <w:r w:rsidRPr="003041B0">
        <w:rPr>
          <w:rFonts w:ascii="Arial" w:hAnsi="Arial" w:cs="Arial"/>
          <w:lang w:val="en-US"/>
        </w:rPr>
        <w:t xml:space="preserve">The Personal Declaration duly signed by the beneficiary </w:t>
      </w:r>
      <w:r w:rsidRPr="003041B0">
        <w:rPr>
          <w:rFonts w:ascii="Arial" w:hAnsi="Arial" w:cs="Arial"/>
          <w:b/>
          <w:lang w:val="en-US"/>
        </w:rPr>
        <w:t>(Annex D)</w:t>
      </w:r>
    </w:p>
    <w:p w:rsidR="00203E2C" w:rsidRPr="00203E2C" w:rsidRDefault="00203E2C" w:rsidP="00203E2C">
      <w:pPr>
        <w:ind w:left="720"/>
        <w:rPr>
          <w:rFonts w:ascii="Arial" w:hAnsi="Arial" w:cs="Arial"/>
          <w:lang w:val="en-US"/>
        </w:rPr>
      </w:pPr>
    </w:p>
    <w:p w:rsidR="00203E2C" w:rsidRPr="003041B0" w:rsidRDefault="00203E2C" w:rsidP="003041B0">
      <w:pPr>
        <w:spacing w:after="0" w:line="240" w:lineRule="auto"/>
        <w:jc w:val="both"/>
        <w:rPr>
          <w:rFonts w:ascii="Arial" w:hAnsi="Arial" w:cs="Arial"/>
          <w:lang w:val="en-US"/>
        </w:rPr>
      </w:pPr>
      <w:r w:rsidRPr="003041B0">
        <w:rPr>
          <w:rFonts w:ascii="Arial" w:hAnsi="Arial" w:cs="Arial"/>
          <w:lang w:val="en-US"/>
        </w:rPr>
        <w:t>The amount of financial support will be paid to the beneficiary</w:t>
      </w:r>
      <w:r w:rsidR="003041B0" w:rsidRPr="003041B0">
        <w:rPr>
          <w:rFonts w:ascii="Arial" w:hAnsi="Arial" w:cs="Arial"/>
          <w:lang w:val="en-US"/>
        </w:rPr>
        <w:t xml:space="preserve"> only after all the </w:t>
      </w:r>
      <w:r w:rsidRPr="003041B0">
        <w:rPr>
          <w:rFonts w:ascii="Arial" w:hAnsi="Arial" w:cs="Arial"/>
          <w:lang w:val="en-US"/>
        </w:rPr>
        <w:t>aforementioned documentation has been submitted</w:t>
      </w:r>
      <w:r w:rsidR="003041B0" w:rsidRPr="003041B0">
        <w:rPr>
          <w:rFonts w:ascii="Arial" w:hAnsi="Arial" w:cs="Arial"/>
          <w:lang w:val="en-US"/>
        </w:rPr>
        <w:t xml:space="preserve"> and pursuant to the compliance </w:t>
      </w:r>
      <w:r w:rsidRPr="003041B0">
        <w:rPr>
          <w:rFonts w:ascii="Arial" w:hAnsi="Arial" w:cs="Arial"/>
          <w:lang w:val="en-US"/>
        </w:rPr>
        <w:t xml:space="preserve">with all the terms and conditions of the Scheme. </w:t>
      </w:r>
      <w:r w:rsidR="003041B0" w:rsidRPr="003041B0">
        <w:rPr>
          <w:rFonts w:ascii="Arial" w:hAnsi="Arial" w:cs="Arial"/>
          <w:lang w:val="en-US"/>
        </w:rPr>
        <w:t xml:space="preserve">In the case where the required </w:t>
      </w:r>
      <w:r w:rsidRPr="003041B0">
        <w:rPr>
          <w:rFonts w:ascii="Arial" w:hAnsi="Arial" w:cs="Arial"/>
          <w:lang w:val="en-US"/>
        </w:rPr>
        <w:t>documentation submitted is not complete, the payment procedure shall</w:t>
      </w:r>
      <w:r w:rsidR="003041B0" w:rsidRPr="003041B0">
        <w:rPr>
          <w:rFonts w:ascii="Arial" w:hAnsi="Arial" w:cs="Arial"/>
          <w:lang w:val="en-US"/>
        </w:rPr>
        <w:t xml:space="preserve"> be </w:t>
      </w:r>
      <w:r w:rsidRPr="003041B0">
        <w:rPr>
          <w:rFonts w:ascii="Arial" w:hAnsi="Arial" w:cs="Arial"/>
          <w:lang w:val="en-US"/>
        </w:rPr>
        <w:t>discontinued.</w:t>
      </w:r>
    </w:p>
    <w:p w:rsidR="00203E2C" w:rsidRDefault="00203E2C" w:rsidP="003041B0">
      <w:pPr>
        <w:rPr>
          <w:rFonts w:eastAsia="Times New Roman"/>
          <w:caps/>
          <w:lang w:val="en-US"/>
        </w:rPr>
      </w:pPr>
    </w:p>
    <w:p w:rsidR="00203E2C" w:rsidRDefault="00203E2C" w:rsidP="00C426EF">
      <w:pPr>
        <w:tabs>
          <w:tab w:val="left" w:pos="284"/>
          <w:tab w:val="left" w:pos="426"/>
        </w:tabs>
        <w:spacing w:after="0" w:line="240" w:lineRule="auto"/>
        <w:ind w:left="284" w:hanging="284"/>
        <w:jc w:val="both"/>
        <w:rPr>
          <w:rFonts w:ascii="Arial" w:eastAsia="Times New Roman" w:hAnsi="Arial" w:cs="Arial"/>
          <w:caps/>
          <w:lang w:val="en-US"/>
        </w:rPr>
      </w:pPr>
    </w:p>
    <w:sectPr w:rsidR="00203E2C" w:rsidSect="008E031C">
      <w:headerReference w:type="default" r:id="rId9"/>
      <w:footerReference w:type="default" r:id="rId10"/>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3FD" w:rsidRDefault="00DE33FD" w:rsidP="00EA666A">
      <w:pPr>
        <w:spacing w:after="0" w:line="240" w:lineRule="auto"/>
      </w:pPr>
      <w:r>
        <w:separator/>
      </w:r>
    </w:p>
  </w:endnote>
  <w:endnote w:type="continuationSeparator" w:id="0">
    <w:p w:rsidR="00DE33FD" w:rsidRDefault="00DE33FD" w:rsidP="00EA6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595764"/>
      <w:docPartObj>
        <w:docPartGallery w:val="Page Numbers (Bottom of Page)"/>
        <w:docPartUnique/>
      </w:docPartObj>
    </w:sdtPr>
    <w:sdtEndPr>
      <w:rPr>
        <w:i/>
      </w:rPr>
    </w:sdtEndPr>
    <w:sdtContent>
      <w:sdt>
        <w:sdtPr>
          <w:rPr>
            <w:i/>
          </w:rPr>
          <w:id w:val="860082579"/>
          <w:docPartObj>
            <w:docPartGallery w:val="Page Numbers (Top of Page)"/>
            <w:docPartUnique/>
          </w:docPartObj>
        </w:sdtPr>
        <w:sdtEndPr/>
        <w:sdtContent>
          <w:p w:rsidR="003E649C" w:rsidRPr="003E649C" w:rsidRDefault="003E649C">
            <w:pPr>
              <w:pStyle w:val="Footer"/>
              <w:jc w:val="right"/>
              <w:rPr>
                <w:i/>
              </w:rPr>
            </w:pPr>
            <w:proofErr w:type="spellStart"/>
            <w:r w:rsidRPr="003E649C">
              <w:rPr>
                <w:rFonts w:ascii="Arial" w:hAnsi="Arial" w:cs="Arial"/>
                <w:i/>
                <w:sz w:val="18"/>
                <w:szCs w:val="18"/>
              </w:rPr>
              <w:t>Page</w:t>
            </w:r>
            <w:proofErr w:type="spellEnd"/>
            <w:r w:rsidRPr="003E649C">
              <w:rPr>
                <w:rFonts w:ascii="Arial" w:hAnsi="Arial" w:cs="Arial"/>
                <w:i/>
                <w:sz w:val="18"/>
                <w:szCs w:val="18"/>
              </w:rPr>
              <w:t xml:space="preserve"> </w:t>
            </w:r>
            <w:r w:rsidRPr="003E649C">
              <w:rPr>
                <w:rFonts w:ascii="Arial" w:hAnsi="Arial" w:cs="Arial"/>
                <w:b/>
                <w:bCs/>
                <w:i/>
                <w:sz w:val="18"/>
                <w:szCs w:val="18"/>
              </w:rPr>
              <w:fldChar w:fldCharType="begin"/>
            </w:r>
            <w:r w:rsidRPr="003E649C">
              <w:rPr>
                <w:rFonts w:ascii="Arial" w:hAnsi="Arial" w:cs="Arial"/>
                <w:b/>
                <w:bCs/>
                <w:i/>
                <w:sz w:val="18"/>
                <w:szCs w:val="18"/>
              </w:rPr>
              <w:instrText xml:space="preserve"> PAGE </w:instrText>
            </w:r>
            <w:r w:rsidRPr="003E649C">
              <w:rPr>
                <w:rFonts w:ascii="Arial" w:hAnsi="Arial" w:cs="Arial"/>
                <w:b/>
                <w:bCs/>
                <w:i/>
                <w:sz w:val="18"/>
                <w:szCs w:val="18"/>
              </w:rPr>
              <w:fldChar w:fldCharType="separate"/>
            </w:r>
            <w:r w:rsidR="001C24D3">
              <w:rPr>
                <w:rFonts w:ascii="Arial" w:hAnsi="Arial" w:cs="Arial"/>
                <w:b/>
                <w:bCs/>
                <w:i/>
                <w:noProof/>
                <w:sz w:val="18"/>
                <w:szCs w:val="18"/>
              </w:rPr>
              <w:t>1</w:t>
            </w:r>
            <w:r w:rsidRPr="003E649C">
              <w:rPr>
                <w:rFonts w:ascii="Arial" w:hAnsi="Arial" w:cs="Arial"/>
                <w:b/>
                <w:bCs/>
                <w:i/>
                <w:sz w:val="18"/>
                <w:szCs w:val="18"/>
              </w:rPr>
              <w:fldChar w:fldCharType="end"/>
            </w:r>
            <w:r w:rsidRPr="003E649C">
              <w:rPr>
                <w:rFonts w:ascii="Arial" w:hAnsi="Arial" w:cs="Arial"/>
                <w:i/>
                <w:sz w:val="18"/>
                <w:szCs w:val="18"/>
              </w:rPr>
              <w:t xml:space="preserve"> </w:t>
            </w:r>
            <w:proofErr w:type="spellStart"/>
            <w:r w:rsidRPr="003E649C">
              <w:rPr>
                <w:rFonts w:ascii="Arial" w:hAnsi="Arial" w:cs="Arial"/>
                <w:i/>
                <w:sz w:val="18"/>
                <w:szCs w:val="18"/>
              </w:rPr>
              <w:t>of</w:t>
            </w:r>
            <w:proofErr w:type="spellEnd"/>
            <w:r w:rsidRPr="003E649C">
              <w:rPr>
                <w:rFonts w:ascii="Arial" w:hAnsi="Arial" w:cs="Arial"/>
                <w:i/>
                <w:sz w:val="18"/>
                <w:szCs w:val="18"/>
              </w:rPr>
              <w:t xml:space="preserve"> </w:t>
            </w:r>
            <w:r w:rsidRPr="003E649C">
              <w:rPr>
                <w:rFonts w:ascii="Arial" w:hAnsi="Arial" w:cs="Arial"/>
                <w:b/>
                <w:bCs/>
                <w:i/>
                <w:sz w:val="18"/>
                <w:szCs w:val="18"/>
              </w:rPr>
              <w:fldChar w:fldCharType="begin"/>
            </w:r>
            <w:r w:rsidRPr="003E649C">
              <w:rPr>
                <w:rFonts w:ascii="Arial" w:hAnsi="Arial" w:cs="Arial"/>
                <w:b/>
                <w:bCs/>
                <w:i/>
                <w:sz w:val="18"/>
                <w:szCs w:val="18"/>
              </w:rPr>
              <w:instrText xml:space="preserve"> NUMPAGES  </w:instrText>
            </w:r>
            <w:r w:rsidRPr="003E649C">
              <w:rPr>
                <w:rFonts w:ascii="Arial" w:hAnsi="Arial" w:cs="Arial"/>
                <w:b/>
                <w:bCs/>
                <w:i/>
                <w:sz w:val="18"/>
                <w:szCs w:val="18"/>
              </w:rPr>
              <w:fldChar w:fldCharType="separate"/>
            </w:r>
            <w:r w:rsidR="001C24D3">
              <w:rPr>
                <w:rFonts w:ascii="Arial" w:hAnsi="Arial" w:cs="Arial"/>
                <w:b/>
                <w:bCs/>
                <w:i/>
                <w:noProof/>
                <w:sz w:val="18"/>
                <w:szCs w:val="18"/>
              </w:rPr>
              <w:t>2</w:t>
            </w:r>
            <w:r w:rsidRPr="003E649C">
              <w:rPr>
                <w:rFonts w:ascii="Arial" w:hAnsi="Arial" w:cs="Arial"/>
                <w:b/>
                <w:bCs/>
                <w:i/>
                <w:sz w:val="18"/>
                <w:szCs w:val="18"/>
              </w:rPr>
              <w:fldChar w:fldCharType="end"/>
            </w:r>
          </w:p>
        </w:sdtContent>
      </w:sdt>
    </w:sdtContent>
  </w:sdt>
  <w:p w:rsidR="00EA666A" w:rsidRPr="003E649C" w:rsidRDefault="003E649C">
    <w:pPr>
      <w:pStyle w:val="Footer"/>
      <w:rPr>
        <w:rFonts w:ascii="Arial" w:hAnsi="Arial" w:cs="Arial"/>
        <w:i/>
        <w:sz w:val="18"/>
        <w:szCs w:val="18"/>
      </w:rPr>
    </w:pPr>
    <w:r w:rsidRPr="003E649C">
      <w:rPr>
        <w:rFonts w:ascii="Arial" w:hAnsi="Arial" w:cs="Arial"/>
        <w:i/>
        <w:sz w:val="18"/>
        <w:szCs w:val="18"/>
      </w:rPr>
      <w:t>Υπεύθυνη Δήλωση Σχεδίου Οικονομικής Στήριξης για την οργάνωση συνεδρίων /</w:t>
    </w:r>
  </w:p>
  <w:p w:rsidR="003E649C" w:rsidRPr="003E649C" w:rsidRDefault="003E649C">
    <w:pPr>
      <w:pStyle w:val="Footer"/>
      <w:rPr>
        <w:rFonts w:ascii="Arial" w:hAnsi="Arial" w:cs="Arial"/>
        <w:i/>
        <w:sz w:val="18"/>
        <w:szCs w:val="18"/>
      </w:rPr>
    </w:pPr>
    <w:r w:rsidRPr="003E649C">
      <w:rPr>
        <w:rFonts w:ascii="Arial" w:hAnsi="Arial" w:cs="Arial"/>
        <w:i/>
        <w:sz w:val="18"/>
        <w:szCs w:val="18"/>
      </w:rPr>
      <w:t xml:space="preserve">συναντήσεων μη κυβερνητών, μη κερδοσκοπικών οργανισμών / συνδέσμων και </w:t>
    </w:r>
  </w:p>
  <w:p w:rsidR="003E649C" w:rsidRPr="003E649C" w:rsidRDefault="003E649C">
    <w:pPr>
      <w:pStyle w:val="Footer"/>
      <w:rPr>
        <w:rFonts w:ascii="Arial" w:hAnsi="Arial" w:cs="Arial"/>
        <w:i/>
        <w:sz w:val="18"/>
        <w:szCs w:val="18"/>
      </w:rPr>
    </w:pPr>
    <w:r w:rsidRPr="003E649C">
      <w:rPr>
        <w:rFonts w:ascii="Arial" w:hAnsi="Arial" w:cs="Arial"/>
        <w:i/>
        <w:sz w:val="18"/>
        <w:szCs w:val="18"/>
      </w:rPr>
      <w:t>εκπαιδευτικών / ακαδημαϊκών ιδρυμάτων.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3FD" w:rsidRDefault="00DE33FD" w:rsidP="00EA666A">
      <w:pPr>
        <w:spacing w:after="0" w:line="240" w:lineRule="auto"/>
      </w:pPr>
      <w:r>
        <w:separator/>
      </w:r>
    </w:p>
  </w:footnote>
  <w:footnote w:type="continuationSeparator" w:id="0">
    <w:p w:rsidR="00DE33FD" w:rsidRDefault="00DE33FD" w:rsidP="00EA66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39" w:rsidRPr="009E09E1" w:rsidRDefault="007B0158" w:rsidP="00FE4839">
    <w:pPr>
      <w:tabs>
        <w:tab w:val="center" w:pos="4153"/>
      </w:tabs>
      <w:rPr>
        <w:rFonts w:ascii="Arial" w:hAnsi="Arial" w:cs="Arial"/>
        <w:b/>
        <w:sz w:val="28"/>
        <w:szCs w:val="28"/>
        <w:u w:val="single"/>
      </w:rPr>
    </w:pPr>
    <w:r w:rsidRPr="007B0158">
      <w:rPr>
        <w:rFonts w:ascii="Arial" w:hAnsi="Arial" w:cs="Arial"/>
        <w:b/>
        <w:noProof/>
        <w:sz w:val="28"/>
        <w:szCs w:val="28"/>
        <w:lang w:val="en-GB" w:eastAsia="en-GB"/>
      </w:rPr>
      <w:drawing>
        <wp:anchor distT="0" distB="0" distL="114300" distR="114300" simplePos="0" relativeHeight="251659264" behindDoc="0" locked="0" layoutInCell="1" allowOverlap="1" wp14:anchorId="3B012FB4" wp14:editId="378FF1B2">
          <wp:simplePos x="0" y="0"/>
          <wp:positionH relativeFrom="column">
            <wp:posOffset>-342900</wp:posOffset>
          </wp:positionH>
          <wp:positionV relativeFrom="paragraph">
            <wp:posOffset>-240030</wp:posOffset>
          </wp:positionV>
          <wp:extent cx="1095375" cy="771525"/>
          <wp:effectExtent l="0" t="0" r="9525" b="9525"/>
          <wp:wrapNone/>
          <wp:docPr id="1" name="Picture 1" descr="CYPRUS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YPRUS LOGO NE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537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158">
      <w:rPr>
        <w:rFonts w:ascii="Arial" w:hAnsi="Arial" w:cs="Arial"/>
        <w:b/>
        <w:noProof/>
        <w:sz w:val="28"/>
        <w:szCs w:val="28"/>
        <w:lang w:val="en-GB" w:eastAsia="en-GB"/>
      </w:rPr>
      <w:drawing>
        <wp:anchor distT="0" distB="0" distL="114300" distR="114300" simplePos="0" relativeHeight="251660288" behindDoc="0" locked="0" layoutInCell="1" allowOverlap="1" wp14:anchorId="28380352" wp14:editId="07E42979">
          <wp:simplePos x="0" y="0"/>
          <wp:positionH relativeFrom="column">
            <wp:posOffset>1524000</wp:posOffset>
          </wp:positionH>
          <wp:positionV relativeFrom="paragraph">
            <wp:posOffset>-297180</wp:posOffset>
          </wp:positionV>
          <wp:extent cx="1847850" cy="762000"/>
          <wp:effectExtent l="0" t="0" r="0" b="0"/>
          <wp:wrapNone/>
          <wp:docPr id="2" name="Picture 2" descr="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GLISH"/>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478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158">
      <w:rPr>
        <w:rFonts w:ascii="Arial" w:hAnsi="Arial" w:cs="Arial"/>
        <w:b/>
        <w:noProof/>
        <w:sz w:val="28"/>
        <w:szCs w:val="28"/>
        <w:lang w:val="en-GB" w:eastAsia="en-GB"/>
      </w:rPr>
      <w:drawing>
        <wp:anchor distT="0" distB="0" distL="114300" distR="114300" simplePos="0" relativeHeight="251661312" behindDoc="0" locked="0" layoutInCell="1" allowOverlap="1" wp14:anchorId="5717C1C6" wp14:editId="4571B952">
          <wp:simplePos x="0" y="0"/>
          <wp:positionH relativeFrom="column">
            <wp:posOffset>4381500</wp:posOffset>
          </wp:positionH>
          <wp:positionV relativeFrom="paragraph">
            <wp:posOffset>-259080</wp:posOffset>
          </wp:positionV>
          <wp:extent cx="1247775" cy="723900"/>
          <wp:effectExtent l="0" t="0" r="9525" b="0"/>
          <wp:wrapNone/>
          <wp:docPr id="3" name="Picture 3" descr="Cyprus_PassionForSuccess_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yprus_PassionForSuccess_LogoFinal"/>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477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4839" w:rsidRPr="009E09E1">
      <w:rPr>
        <w:rFonts w:ascii="Arial" w:hAnsi="Arial" w:cs="Arial"/>
        <w:b/>
        <w:noProof/>
        <w:sz w:val="28"/>
        <w:szCs w:val="28"/>
        <w:lang w:eastAsia="el-GR"/>
      </w:rPr>
      <w:t xml:space="preserve">   </w:t>
    </w:r>
    <w:r w:rsidR="00FE4839">
      <w:rPr>
        <w:rFonts w:ascii="Arial" w:hAnsi="Arial" w:cs="Arial"/>
        <w:b/>
        <w:noProof/>
        <w:sz w:val="28"/>
        <w:szCs w:val="28"/>
        <w:lang w:eastAsia="el-GR"/>
      </w:rPr>
      <w:t xml:space="preserve">    </w:t>
    </w:r>
    <w:r w:rsidR="00FE4839" w:rsidRPr="009E09E1">
      <w:rPr>
        <w:rFonts w:ascii="Arial" w:hAnsi="Arial" w:cs="Arial"/>
        <w:b/>
        <w:noProof/>
        <w:sz w:val="28"/>
        <w:szCs w:val="28"/>
        <w:lang w:eastAsia="el-GR"/>
      </w:rPr>
      <w:t xml:space="preserve">    </w:t>
    </w:r>
    <w:r w:rsidR="00FE4839">
      <w:rPr>
        <w:rFonts w:ascii="Arial" w:hAnsi="Arial" w:cs="Arial"/>
        <w:b/>
        <w:noProof/>
        <w:sz w:val="28"/>
        <w:szCs w:val="28"/>
        <w:lang w:eastAsia="el-GR"/>
      </w:rPr>
      <w:t xml:space="preserve"> </w:t>
    </w:r>
    <w:r w:rsidR="00FE4839" w:rsidRPr="009E09E1">
      <w:rPr>
        <w:rFonts w:ascii="Arial" w:hAnsi="Arial" w:cs="Arial"/>
        <w:b/>
        <w:noProof/>
        <w:sz w:val="28"/>
        <w:szCs w:val="28"/>
        <w:lang w:eastAsia="el-GR"/>
      </w:rPr>
      <w:t xml:space="preserve">  </w:t>
    </w:r>
    <w:r w:rsidR="00FE4839">
      <w:rPr>
        <w:rFonts w:ascii="Arial" w:hAnsi="Arial" w:cs="Arial"/>
        <w:b/>
        <w:noProof/>
        <w:sz w:val="28"/>
        <w:szCs w:val="28"/>
        <w:lang w:eastAsia="el-GR"/>
      </w:rPr>
      <w:t xml:space="preserve">  </w:t>
    </w:r>
    <w:r w:rsidR="00FE4839" w:rsidRPr="009E09E1">
      <w:rPr>
        <w:rFonts w:ascii="Arial" w:hAnsi="Arial" w:cs="Arial"/>
        <w:b/>
        <w:noProof/>
        <w:sz w:val="28"/>
        <w:szCs w:val="28"/>
        <w:lang w:eastAsia="el-GR"/>
      </w:rPr>
      <w:t xml:space="preserve">   </w:t>
    </w:r>
    <w:r w:rsidR="00FE4839">
      <w:rPr>
        <w:rFonts w:ascii="Arial" w:hAnsi="Arial" w:cs="Arial"/>
        <w:b/>
        <w:noProof/>
        <w:sz w:val="28"/>
        <w:szCs w:val="28"/>
        <w:lang w:eastAsia="el-GR"/>
      </w:rPr>
      <w:t xml:space="preserve"> </w:t>
    </w:r>
  </w:p>
  <w:p w:rsidR="00FE4839" w:rsidRDefault="00FE48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3405"/>
    <w:multiLevelType w:val="hybridMultilevel"/>
    <w:tmpl w:val="CE4A96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43641B"/>
    <w:multiLevelType w:val="hybridMultilevel"/>
    <w:tmpl w:val="37CC17FA"/>
    <w:lvl w:ilvl="0" w:tplc="17D2325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49636BD"/>
    <w:multiLevelType w:val="hybridMultilevel"/>
    <w:tmpl w:val="DBD6329A"/>
    <w:lvl w:ilvl="0" w:tplc="CE92744A">
      <w:start w:val="1"/>
      <w:numFmt w:val="decimal"/>
      <w:lvlText w:val="%1."/>
      <w:lvlJc w:val="left"/>
      <w:pPr>
        <w:tabs>
          <w:tab w:val="num" w:pos="1440"/>
        </w:tabs>
        <w:ind w:left="1440" w:hanging="360"/>
      </w:pPr>
      <w:rPr>
        <w:rFonts w:hint="default"/>
        <w:b w:val="0"/>
        <w:color w:val="auto"/>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2A7B72B4"/>
    <w:multiLevelType w:val="hybridMultilevel"/>
    <w:tmpl w:val="64360250"/>
    <w:lvl w:ilvl="0" w:tplc="04080001">
      <w:start w:val="1"/>
      <w:numFmt w:val="bullet"/>
      <w:lvlText w:val=""/>
      <w:lvlJc w:val="left"/>
      <w:pPr>
        <w:ind w:left="1299" w:hanging="360"/>
      </w:pPr>
      <w:rPr>
        <w:rFonts w:ascii="Symbol" w:hAnsi="Symbol" w:hint="default"/>
      </w:rPr>
    </w:lvl>
    <w:lvl w:ilvl="1" w:tplc="04080003" w:tentative="1">
      <w:start w:val="1"/>
      <w:numFmt w:val="bullet"/>
      <w:lvlText w:val="o"/>
      <w:lvlJc w:val="left"/>
      <w:pPr>
        <w:ind w:left="2019" w:hanging="360"/>
      </w:pPr>
      <w:rPr>
        <w:rFonts w:ascii="Courier New" w:hAnsi="Courier New" w:cs="Courier New" w:hint="default"/>
      </w:rPr>
    </w:lvl>
    <w:lvl w:ilvl="2" w:tplc="04080005" w:tentative="1">
      <w:start w:val="1"/>
      <w:numFmt w:val="bullet"/>
      <w:lvlText w:val=""/>
      <w:lvlJc w:val="left"/>
      <w:pPr>
        <w:ind w:left="2739" w:hanging="360"/>
      </w:pPr>
      <w:rPr>
        <w:rFonts w:ascii="Wingdings" w:hAnsi="Wingdings" w:hint="default"/>
      </w:rPr>
    </w:lvl>
    <w:lvl w:ilvl="3" w:tplc="04080001" w:tentative="1">
      <w:start w:val="1"/>
      <w:numFmt w:val="bullet"/>
      <w:lvlText w:val=""/>
      <w:lvlJc w:val="left"/>
      <w:pPr>
        <w:ind w:left="3459" w:hanging="360"/>
      </w:pPr>
      <w:rPr>
        <w:rFonts w:ascii="Symbol" w:hAnsi="Symbol" w:hint="default"/>
      </w:rPr>
    </w:lvl>
    <w:lvl w:ilvl="4" w:tplc="04080003" w:tentative="1">
      <w:start w:val="1"/>
      <w:numFmt w:val="bullet"/>
      <w:lvlText w:val="o"/>
      <w:lvlJc w:val="left"/>
      <w:pPr>
        <w:ind w:left="4179" w:hanging="360"/>
      </w:pPr>
      <w:rPr>
        <w:rFonts w:ascii="Courier New" w:hAnsi="Courier New" w:cs="Courier New" w:hint="default"/>
      </w:rPr>
    </w:lvl>
    <w:lvl w:ilvl="5" w:tplc="04080005" w:tentative="1">
      <w:start w:val="1"/>
      <w:numFmt w:val="bullet"/>
      <w:lvlText w:val=""/>
      <w:lvlJc w:val="left"/>
      <w:pPr>
        <w:ind w:left="4899" w:hanging="360"/>
      </w:pPr>
      <w:rPr>
        <w:rFonts w:ascii="Wingdings" w:hAnsi="Wingdings" w:hint="default"/>
      </w:rPr>
    </w:lvl>
    <w:lvl w:ilvl="6" w:tplc="04080001" w:tentative="1">
      <w:start w:val="1"/>
      <w:numFmt w:val="bullet"/>
      <w:lvlText w:val=""/>
      <w:lvlJc w:val="left"/>
      <w:pPr>
        <w:ind w:left="5619" w:hanging="360"/>
      </w:pPr>
      <w:rPr>
        <w:rFonts w:ascii="Symbol" w:hAnsi="Symbol" w:hint="default"/>
      </w:rPr>
    </w:lvl>
    <w:lvl w:ilvl="7" w:tplc="04080003" w:tentative="1">
      <w:start w:val="1"/>
      <w:numFmt w:val="bullet"/>
      <w:lvlText w:val="o"/>
      <w:lvlJc w:val="left"/>
      <w:pPr>
        <w:ind w:left="6339" w:hanging="360"/>
      </w:pPr>
      <w:rPr>
        <w:rFonts w:ascii="Courier New" w:hAnsi="Courier New" w:cs="Courier New" w:hint="default"/>
      </w:rPr>
    </w:lvl>
    <w:lvl w:ilvl="8" w:tplc="04080005" w:tentative="1">
      <w:start w:val="1"/>
      <w:numFmt w:val="bullet"/>
      <w:lvlText w:val=""/>
      <w:lvlJc w:val="left"/>
      <w:pPr>
        <w:ind w:left="7059" w:hanging="360"/>
      </w:pPr>
      <w:rPr>
        <w:rFonts w:ascii="Wingdings" w:hAnsi="Wingdings" w:hint="default"/>
      </w:rPr>
    </w:lvl>
  </w:abstractNum>
  <w:abstractNum w:abstractNumId="4">
    <w:nsid w:val="2E6B0E2F"/>
    <w:multiLevelType w:val="hybridMultilevel"/>
    <w:tmpl w:val="A644306A"/>
    <w:lvl w:ilvl="0" w:tplc="0409000F">
      <w:start w:val="1"/>
      <w:numFmt w:val="decimal"/>
      <w:lvlText w:val="%1."/>
      <w:lvlJc w:val="left"/>
      <w:pPr>
        <w:tabs>
          <w:tab w:val="num" w:pos="720"/>
        </w:tabs>
        <w:ind w:left="720" w:hanging="360"/>
      </w:pPr>
      <w:rPr>
        <w:rFonts w:hint="default"/>
      </w:rPr>
    </w:lvl>
    <w:lvl w:ilvl="1" w:tplc="514EA89C">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692795A"/>
    <w:multiLevelType w:val="hybridMultilevel"/>
    <w:tmpl w:val="7F821D1E"/>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6">
    <w:nsid w:val="5EF7688F"/>
    <w:multiLevelType w:val="hybridMultilevel"/>
    <w:tmpl w:val="02467B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29112CD"/>
    <w:multiLevelType w:val="hybridMultilevel"/>
    <w:tmpl w:val="CC38210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nsid w:val="711F792F"/>
    <w:multiLevelType w:val="hybridMultilevel"/>
    <w:tmpl w:val="D72AE1C8"/>
    <w:lvl w:ilvl="0" w:tplc="67E42256">
      <w:start w:val="1"/>
      <w:numFmt w:val="decimal"/>
      <w:lvlText w:val="%1."/>
      <w:lvlJc w:val="left"/>
      <w:pPr>
        <w:ind w:left="1364" w:hanging="360"/>
      </w:pPr>
      <w:rPr>
        <w:rFonts w:hint="default"/>
        <w:b w:val="0"/>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9">
    <w:nsid w:val="714708C6"/>
    <w:multiLevelType w:val="hybridMultilevel"/>
    <w:tmpl w:val="FF249B88"/>
    <w:lvl w:ilvl="0" w:tplc="2888392C">
      <w:start w:val="1"/>
      <w:numFmt w:val="decimal"/>
      <w:lvlText w:val="%1."/>
      <w:lvlJc w:val="left"/>
      <w:pPr>
        <w:ind w:left="1440" w:hanging="360"/>
      </w:pPr>
      <w:rPr>
        <w:b w:val="0"/>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nsid w:val="74C32650"/>
    <w:multiLevelType w:val="hybridMultilevel"/>
    <w:tmpl w:val="F1ACF628"/>
    <w:lvl w:ilvl="0" w:tplc="0408000F">
      <w:start w:val="1"/>
      <w:numFmt w:val="decimal"/>
      <w:lvlText w:val="%1."/>
      <w:lvlJc w:val="left"/>
      <w:pPr>
        <w:ind w:left="360" w:hanging="360"/>
      </w:pPr>
      <w:rPr>
        <w:rFonts w:hint="default"/>
        <w:b w:val="0"/>
        <w:sz w:val="22"/>
        <w:u w:val="no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nsid w:val="74C327E5"/>
    <w:multiLevelType w:val="hybridMultilevel"/>
    <w:tmpl w:val="B59A5868"/>
    <w:lvl w:ilvl="0" w:tplc="28F81102">
      <w:start w:val="2"/>
      <w:numFmt w:val="decimal"/>
      <w:lvlText w:val="%1."/>
      <w:lvlJc w:val="left"/>
      <w:pPr>
        <w:ind w:left="360" w:hanging="360"/>
      </w:pPr>
      <w:rPr>
        <w:rFonts w:hint="default"/>
        <w:b w:val="0"/>
        <w:sz w:val="22"/>
        <w:u w:val="none"/>
        <w:lang w:val="el-GR"/>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7FEB1F6B"/>
    <w:multiLevelType w:val="hybridMultilevel"/>
    <w:tmpl w:val="158274D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4"/>
  </w:num>
  <w:num w:numId="4">
    <w:abstractNumId w:val="9"/>
  </w:num>
  <w:num w:numId="5">
    <w:abstractNumId w:val="1"/>
  </w:num>
  <w:num w:numId="6">
    <w:abstractNumId w:val="3"/>
  </w:num>
  <w:num w:numId="7">
    <w:abstractNumId w:val="5"/>
  </w:num>
  <w:num w:numId="8">
    <w:abstractNumId w:val="6"/>
  </w:num>
  <w:num w:numId="9">
    <w:abstractNumId w:val="7"/>
  </w:num>
  <w:num w:numId="10">
    <w:abstractNumId w:val="12"/>
  </w:num>
  <w:num w:numId="11">
    <w:abstractNumId w:val="1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30E"/>
    <w:rsid w:val="0000032F"/>
    <w:rsid w:val="00002536"/>
    <w:rsid w:val="00023A0C"/>
    <w:rsid w:val="000451FA"/>
    <w:rsid w:val="0006796D"/>
    <w:rsid w:val="00097CF0"/>
    <w:rsid w:val="000E3ACD"/>
    <w:rsid w:val="00103637"/>
    <w:rsid w:val="00106358"/>
    <w:rsid w:val="0010639B"/>
    <w:rsid w:val="001633C1"/>
    <w:rsid w:val="001C11B9"/>
    <w:rsid w:val="001C24D3"/>
    <w:rsid w:val="001C3729"/>
    <w:rsid w:val="0020101E"/>
    <w:rsid w:val="00203E2C"/>
    <w:rsid w:val="002167D7"/>
    <w:rsid w:val="002C407B"/>
    <w:rsid w:val="002E5ED2"/>
    <w:rsid w:val="003041B0"/>
    <w:rsid w:val="0032794A"/>
    <w:rsid w:val="00387B8B"/>
    <w:rsid w:val="003E649C"/>
    <w:rsid w:val="003F43DA"/>
    <w:rsid w:val="004743F9"/>
    <w:rsid w:val="0048097E"/>
    <w:rsid w:val="004B77D3"/>
    <w:rsid w:val="004C2839"/>
    <w:rsid w:val="004C57BE"/>
    <w:rsid w:val="004C5D4A"/>
    <w:rsid w:val="004D0F37"/>
    <w:rsid w:val="005178C9"/>
    <w:rsid w:val="00541B5A"/>
    <w:rsid w:val="00546192"/>
    <w:rsid w:val="00571D8D"/>
    <w:rsid w:val="00636A7E"/>
    <w:rsid w:val="00654521"/>
    <w:rsid w:val="006670CC"/>
    <w:rsid w:val="00682B6F"/>
    <w:rsid w:val="006A3CC6"/>
    <w:rsid w:val="006D5A93"/>
    <w:rsid w:val="006E0ED8"/>
    <w:rsid w:val="00710F64"/>
    <w:rsid w:val="00723738"/>
    <w:rsid w:val="007371CA"/>
    <w:rsid w:val="00763AA7"/>
    <w:rsid w:val="007B0158"/>
    <w:rsid w:val="007B5A68"/>
    <w:rsid w:val="007B6545"/>
    <w:rsid w:val="00845574"/>
    <w:rsid w:val="008A212F"/>
    <w:rsid w:val="008E031C"/>
    <w:rsid w:val="008E4ACB"/>
    <w:rsid w:val="009149A3"/>
    <w:rsid w:val="00944A22"/>
    <w:rsid w:val="00982880"/>
    <w:rsid w:val="009C6E36"/>
    <w:rsid w:val="00A018F3"/>
    <w:rsid w:val="00A03708"/>
    <w:rsid w:val="00A12C90"/>
    <w:rsid w:val="00B335FF"/>
    <w:rsid w:val="00BB7B9B"/>
    <w:rsid w:val="00BE07F1"/>
    <w:rsid w:val="00BF22B6"/>
    <w:rsid w:val="00BF2635"/>
    <w:rsid w:val="00C0294D"/>
    <w:rsid w:val="00C11082"/>
    <w:rsid w:val="00C426EF"/>
    <w:rsid w:val="00C758D6"/>
    <w:rsid w:val="00D11DAD"/>
    <w:rsid w:val="00DD35FF"/>
    <w:rsid w:val="00DE33FD"/>
    <w:rsid w:val="00E0452D"/>
    <w:rsid w:val="00E3638E"/>
    <w:rsid w:val="00E45FD7"/>
    <w:rsid w:val="00E75F08"/>
    <w:rsid w:val="00E9130E"/>
    <w:rsid w:val="00EA1B83"/>
    <w:rsid w:val="00EA46EE"/>
    <w:rsid w:val="00EA666A"/>
    <w:rsid w:val="00ED60A4"/>
    <w:rsid w:val="00F00475"/>
    <w:rsid w:val="00FD4CF6"/>
    <w:rsid w:val="00FE4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3C1"/>
    <w:rPr>
      <w:lang w:val="el-GR"/>
    </w:rPr>
  </w:style>
  <w:style w:type="paragraph" w:styleId="Heading1">
    <w:name w:val="heading 1"/>
    <w:basedOn w:val="Normal"/>
    <w:next w:val="Normal"/>
    <w:link w:val="Heading1Char"/>
    <w:uiPriority w:val="9"/>
    <w:qFormat/>
    <w:rsid w:val="00203E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33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3C1"/>
    <w:rPr>
      <w:rFonts w:ascii="Tahoma" w:hAnsi="Tahoma" w:cs="Tahoma"/>
      <w:sz w:val="16"/>
      <w:szCs w:val="16"/>
      <w:lang w:val="el-GR"/>
    </w:rPr>
  </w:style>
  <w:style w:type="character" w:styleId="PlaceholderText">
    <w:name w:val="Placeholder Text"/>
    <w:basedOn w:val="DefaultParagraphFont"/>
    <w:uiPriority w:val="99"/>
    <w:semiHidden/>
    <w:rsid w:val="00097CF0"/>
    <w:rPr>
      <w:color w:val="808080"/>
    </w:rPr>
  </w:style>
  <w:style w:type="table" w:styleId="TableGrid">
    <w:name w:val="Table Grid"/>
    <w:basedOn w:val="TableNormal"/>
    <w:uiPriority w:val="59"/>
    <w:rsid w:val="001C3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4A"/>
    <w:pPr>
      <w:ind w:left="720"/>
      <w:contextualSpacing/>
    </w:pPr>
  </w:style>
  <w:style w:type="paragraph" w:styleId="Header">
    <w:name w:val="header"/>
    <w:basedOn w:val="Normal"/>
    <w:link w:val="HeaderChar"/>
    <w:uiPriority w:val="99"/>
    <w:unhideWhenUsed/>
    <w:rsid w:val="00EA666A"/>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666A"/>
    <w:rPr>
      <w:lang w:val="el-GR"/>
    </w:rPr>
  </w:style>
  <w:style w:type="paragraph" w:styleId="Footer">
    <w:name w:val="footer"/>
    <w:basedOn w:val="Normal"/>
    <w:link w:val="FooterChar"/>
    <w:uiPriority w:val="99"/>
    <w:unhideWhenUsed/>
    <w:rsid w:val="00EA666A"/>
    <w:pPr>
      <w:tabs>
        <w:tab w:val="center" w:pos="4153"/>
        <w:tab w:val="right" w:pos="8306"/>
      </w:tabs>
      <w:spacing w:after="0" w:line="240" w:lineRule="auto"/>
    </w:pPr>
  </w:style>
  <w:style w:type="character" w:customStyle="1" w:styleId="FooterChar">
    <w:name w:val="Footer Char"/>
    <w:basedOn w:val="DefaultParagraphFont"/>
    <w:link w:val="Footer"/>
    <w:uiPriority w:val="99"/>
    <w:rsid w:val="00EA666A"/>
    <w:rPr>
      <w:lang w:val="el-GR"/>
    </w:rPr>
  </w:style>
  <w:style w:type="character" w:customStyle="1" w:styleId="Heading1Char">
    <w:name w:val="Heading 1 Char"/>
    <w:basedOn w:val="DefaultParagraphFont"/>
    <w:link w:val="Heading1"/>
    <w:uiPriority w:val="9"/>
    <w:rsid w:val="00203E2C"/>
    <w:rPr>
      <w:rFonts w:asciiTheme="majorHAnsi" w:eastAsiaTheme="majorEastAsia" w:hAnsiTheme="majorHAnsi" w:cstheme="majorBidi"/>
      <w:color w:val="365F91" w:themeColor="accent1" w:themeShade="BF"/>
      <w:sz w:val="32"/>
      <w:szCs w:val="32"/>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3C1"/>
    <w:rPr>
      <w:lang w:val="el-GR"/>
    </w:rPr>
  </w:style>
  <w:style w:type="paragraph" w:styleId="Heading1">
    <w:name w:val="heading 1"/>
    <w:basedOn w:val="Normal"/>
    <w:next w:val="Normal"/>
    <w:link w:val="Heading1Char"/>
    <w:uiPriority w:val="9"/>
    <w:qFormat/>
    <w:rsid w:val="00203E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33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3C1"/>
    <w:rPr>
      <w:rFonts w:ascii="Tahoma" w:hAnsi="Tahoma" w:cs="Tahoma"/>
      <w:sz w:val="16"/>
      <w:szCs w:val="16"/>
      <w:lang w:val="el-GR"/>
    </w:rPr>
  </w:style>
  <w:style w:type="character" w:styleId="PlaceholderText">
    <w:name w:val="Placeholder Text"/>
    <w:basedOn w:val="DefaultParagraphFont"/>
    <w:uiPriority w:val="99"/>
    <w:semiHidden/>
    <w:rsid w:val="00097CF0"/>
    <w:rPr>
      <w:color w:val="808080"/>
    </w:rPr>
  </w:style>
  <w:style w:type="table" w:styleId="TableGrid">
    <w:name w:val="Table Grid"/>
    <w:basedOn w:val="TableNormal"/>
    <w:uiPriority w:val="59"/>
    <w:rsid w:val="001C3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4A"/>
    <w:pPr>
      <w:ind w:left="720"/>
      <w:contextualSpacing/>
    </w:pPr>
  </w:style>
  <w:style w:type="paragraph" w:styleId="Header">
    <w:name w:val="header"/>
    <w:basedOn w:val="Normal"/>
    <w:link w:val="HeaderChar"/>
    <w:uiPriority w:val="99"/>
    <w:unhideWhenUsed/>
    <w:rsid w:val="00EA666A"/>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666A"/>
    <w:rPr>
      <w:lang w:val="el-GR"/>
    </w:rPr>
  </w:style>
  <w:style w:type="paragraph" w:styleId="Footer">
    <w:name w:val="footer"/>
    <w:basedOn w:val="Normal"/>
    <w:link w:val="FooterChar"/>
    <w:uiPriority w:val="99"/>
    <w:unhideWhenUsed/>
    <w:rsid w:val="00EA666A"/>
    <w:pPr>
      <w:tabs>
        <w:tab w:val="center" w:pos="4153"/>
        <w:tab w:val="right" w:pos="8306"/>
      </w:tabs>
      <w:spacing w:after="0" w:line="240" w:lineRule="auto"/>
    </w:pPr>
  </w:style>
  <w:style w:type="character" w:customStyle="1" w:styleId="FooterChar">
    <w:name w:val="Footer Char"/>
    <w:basedOn w:val="DefaultParagraphFont"/>
    <w:link w:val="Footer"/>
    <w:uiPriority w:val="99"/>
    <w:rsid w:val="00EA666A"/>
    <w:rPr>
      <w:lang w:val="el-GR"/>
    </w:rPr>
  </w:style>
  <w:style w:type="character" w:customStyle="1" w:styleId="Heading1Char">
    <w:name w:val="Heading 1 Char"/>
    <w:basedOn w:val="DefaultParagraphFont"/>
    <w:link w:val="Heading1"/>
    <w:uiPriority w:val="9"/>
    <w:rsid w:val="00203E2C"/>
    <w:rPr>
      <w:rFonts w:asciiTheme="majorHAnsi" w:eastAsiaTheme="majorEastAsia" w:hAnsiTheme="majorHAnsi" w:cstheme="majorBidi"/>
      <w:color w:val="365F91" w:themeColor="accent1" w:themeShade="BF"/>
      <w:sz w:val="32"/>
      <w:szCs w:val="3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DAE85-5A7F-48BF-8552-E9007F533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Thalia Christodoulidou</dc:creator>
  <cp:lastModifiedBy>Anna Steliou</cp:lastModifiedBy>
  <cp:revision>2</cp:revision>
  <cp:lastPrinted>2017-01-19T07:36:00Z</cp:lastPrinted>
  <dcterms:created xsi:type="dcterms:W3CDTF">2017-10-03T07:50:00Z</dcterms:created>
  <dcterms:modified xsi:type="dcterms:W3CDTF">2017-10-03T07:50:00Z</dcterms:modified>
</cp:coreProperties>
</file>